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67041" w14:textId="77777777" w:rsidR="00085ACF" w:rsidRDefault="006978DD" w:rsidP="001E6F16">
      <w:pPr>
        <w:rPr>
          <w:noProof/>
        </w:rPr>
      </w:pPr>
      <w:r>
        <w:rPr>
          <w:noProof/>
        </w:rPr>
        <mc:AlternateContent>
          <mc:Choice Requires="wps">
            <w:drawing>
              <wp:anchor distT="0" distB="0" distL="114300" distR="114300" simplePos="0" relativeHeight="251659264" behindDoc="0" locked="0" layoutInCell="1" allowOverlap="1" wp14:anchorId="0C9A0E84" wp14:editId="6EDB6ADD">
                <wp:simplePos x="0" y="0"/>
                <wp:positionH relativeFrom="column">
                  <wp:posOffset>-161925</wp:posOffset>
                </wp:positionH>
                <wp:positionV relativeFrom="paragraph">
                  <wp:posOffset>0</wp:posOffset>
                </wp:positionV>
                <wp:extent cx="7343775" cy="514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37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BE191" w14:textId="4E553728" w:rsidR="00F11292" w:rsidRPr="00A517C1" w:rsidRDefault="00F11292" w:rsidP="001E6F16">
                            <w:pPr>
                              <w:rPr>
                                <w:b/>
                                <w:sz w:val="32"/>
                                <w:szCs w:val="32"/>
                              </w:rPr>
                            </w:pPr>
                            <w:r w:rsidRPr="00A517C1">
                              <w:rPr>
                                <w:b/>
                                <w:sz w:val="32"/>
                                <w:szCs w:val="32"/>
                              </w:rPr>
                              <w:t>Morris School District – Level of Performance Rubric</w:t>
                            </w:r>
                            <w:r w:rsidR="00085ACF">
                              <w:rPr>
                                <w:b/>
                                <w:sz w:val="32"/>
                                <w:szCs w:val="32"/>
                              </w:rPr>
                              <w:t xml:space="preserve">: </w:t>
                            </w:r>
                            <w:r w:rsidRPr="00A517C1">
                              <w:rPr>
                                <w:b/>
                                <w:sz w:val="32"/>
                                <w:szCs w:val="32"/>
                              </w:rPr>
                              <w:t>Component Level Work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0;width:57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nmwIAAMsFAAAOAAAAZHJzL2Uyb0RvYy54bWysVEtPGzEQvlfqf7B8L5tAQtoVG5SCqCpF&#10;gBoqzo7XJha2x7Wd7Ka/nrF3E8LjQtXLru355vXN4+y8NZpshA8KbEWHRwNKhOVQK/tQ0d93V1++&#10;UhIiszXTYEVFtyLQ8+nnT2eNK8UxrEDXwhM0YkPZuIquYnRlUQS+EoaFI3DColCCNyzi1T8UtWcN&#10;Wje6OB4MTosGfO08cBECvl52QjrN9qUUPN5IGUQkuqIYW8xfn7/L9C2mZ6x88MytFO/DYP8QhWHK&#10;otO9qUsWGVl79caUUdxDABmPOJgCpFRc5Bwwm+HgVTaLFXMi54LkBLenKfw/s/x6c+uJqrF2lFhm&#10;sER3oo3kO7RkmNhpXCgRtHAIiy0+J2TKNLg58MeAkOIA0ykERCdMK71Jf8yToCIWYLsnPXnh+Dg5&#10;GZ1MJmNKOMrGw9HJOFeleNZ2PsQfAgxJh4p6LGqOgG3mISb/rNxBcmCgVX2ltM6X1EjiQnuyYdgC&#10;OuakUCMcorQlTUVPk+s3FpLpvf5SM/6YaHlpAW/aJk2RW64PK9HSMZFPcatFwmj7S0ikPBPyToyM&#10;c2H3cWZ0QknM6COKPf45qo8od3mgRvYMNu6VjbLgO5ZeUls/7qiVHb5vjNDlnSiI7bLtW2oJ9RY7&#10;ykM3kcHxK4VEz1mIt8zjCGKv4FqJN/iRGrA60J8oWYH/+957wuNkoJSSBke6ouHPmnlBif5pcWa+&#10;DUejtAPyZTSeHOPFH0qWhxK7NheALYNzgdHlY8JHvTtKD+Yet88seUURsxx9VzTujhexWzS4vbiY&#10;zTIIp96xOLcLx3eDlBrsrr1n3vUNHnE0rmE3/Kx81ecdNhXGwmwdQao8BIngjtWeeNwYuU/77ZZW&#10;0uE9o5538PQJAAD//wMAUEsDBBQABgAIAAAAIQBOzTxh3wAAAAgBAAAPAAAAZHJzL2Rvd25yZXYu&#10;eG1sTI/BasMwEETvhfyD2EBviewUl+B6HUJpoVB8iNPSHBVLskwsyVhK4v59N6fmtLvMMPum2Ey2&#10;Zxc1hs47hHSZAFOu8bJzLcLX/n2xBhaicFL03imEXxVgU84eCpFLf3U7daljyyjEhVwgmBiHnPPQ&#10;GGVFWPpBOdK0H62IdI4tl6O4Urjt+SpJnrkVnaMPRgzq1ajmVJ8tgtR6f8rMh959/ujDd/VWbQ91&#10;hfg4n7YvwKKa4r8ZbviEDiUxHf3ZycB6hMUqy8iKQI1ucvqU0nZEWNPkZcHvC5R/AAAA//8DAFBL&#10;AQItABQABgAIAAAAIQC2gziS/gAAAOEBAAATAAAAAAAAAAAAAAAAAAAAAABbQ29udGVudF9UeXBl&#10;c10ueG1sUEsBAi0AFAAGAAgAAAAhADj9If/WAAAAlAEAAAsAAAAAAAAAAAAAAAAALwEAAF9yZWxz&#10;Ly5yZWxzUEsBAi0AFAAGAAgAAAAhAJAE92ebAgAAywUAAA4AAAAAAAAAAAAAAAAALgIAAGRycy9l&#10;Mm9Eb2MueG1sUEsBAi0AFAAGAAgAAAAhAE7NPGHfAAAACAEAAA8AAAAAAAAAAAAAAAAA9QQAAGRy&#10;cy9kb3ducmV2LnhtbFBLBQYAAAAABAAEAPMAAAABBgAAAAA=&#10;" fillcolor="white [3201]" strokeweight=".5pt">
                <v:path arrowok="t"/>
                <v:textbox>
                  <w:txbxContent>
                    <w:p w14:paraId="394BE191" w14:textId="4E553728" w:rsidR="00F11292" w:rsidRPr="00A517C1" w:rsidRDefault="00F11292" w:rsidP="001E6F16">
                      <w:pPr>
                        <w:rPr>
                          <w:b/>
                          <w:sz w:val="32"/>
                          <w:szCs w:val="32"/>
                        </w:rPr>
                      </w:pPr>
                      <w:r w:rsidRPr="00A517C1">
                        <w:rPr>
                          <w:b/>
                          <w:sz w:val="32"/>
                          <w:szCs w:val="32"/>
                        </w:rPr>
                        <w:t>Morris School District – Level of Performance Rubric</w:t>
                      </w:r>
                      <w:r w:rsidR="00085ACF">
                        <w:rPr>
                          <w:b/>
                          <w:sz w:val="32"/>
                          <w:szCs w:val="32"/>
                        </w:rPr>
                        <w:t xml:space="preserve">: </w:t>
                      </w:r>
                      <w:r w:rsidRPr="00A517C1">
                        <w:rPr>
                          <w:b/>
                          <w:sz w:val="32"/>
                          <w:szCs w:val="32"/>
                        </w:rPr>
                        <w:t>Component Level Work Sheet</w:t>
                      </w:r>
                    </w:p>
                  </w:txbxContent>
                </v:textbox>
              </v:shape>
            </w:pict>
          </mc:Fallback>
        </mc:AlternateContent>
      </w:r>
    </w:p>
    <w:p w14:paraId="4A797D73" w14:textId="77777777" w:rsidR="00085ACF" w:rsidRDefault="00085ACF" w:rsidP="001E6F16">
      <w:pPr>
        <w:rPr>
          <w:noProof/>
        </w:rPr>
      </w:pPr>
    </w:p>
    <w:p w14:paraId="093210D5" w14:textId="6E2CB845" w:rsidR="001E6F16" w:rsidRPr="00085ACF" w:rsidRDefault="001E6F16" w:rsidP="001E6F16">
      <w:r>
        <w:t xml:space="preserve">     </w:t>
      </w:r>
      <w:r w:rsidRPr="001E6F16">
        <w:rPr>
          <w:b/>
          <w:sz w:val="32"/>
          <w:szCs w:val="32"/>
        </w:rPr>
        <w:t xml:space="preserve">Domain </w:t>
      </w:r>
      <w:r w:rsidR="00AC4B41">
        <w:rPr>
          <w:b/>
          <w:sz w:val="32"/>
          <w:szCs w:val="32"/>
        </w:rPr>
        <w:t>1</w:t>
      </w:r>
      <w:r w:rsidR="00BA5C69">
        <w:rPr>
          <w:b/>
          <w:sz w:val="32"/>
          <w:szCs w:val="32"/>
        </w:rPr>
        <w:t xml:space="preserve"> Planning and Preparation</w:t>
      </w:r>
    </w:p>
    <w:tbl>
      <w:tblPr>
        <w:tblStyle w:val="TableGrid"/>
        <w:tblW w:w="11358" w:type="dxa"/>
        <w:tblLook w:val="04A0" w:firstRow="1" w:lastRow="0" w:firstColumn="1" w:lastColumn="0" w:noHBand="0" w:noVBand="1"/>
      </w:tblPr>
      <w:tblGrid>
        <w:gridCol w:w="1660"/>
        <w:gridCol w:w="4928"/>
        <w:gridCol w:w="4770"/>
      </w:tblGrid>
      <w:tr w:rsidR="00166435" w14:paraId="2EB86664" w14:textId="09F052F7" w:rsidTr="00775837">
        <w:trPr>
          <w:trHeight w:val="382"/>
        </w:trPr>
        <w:tc>
          <w:tcPr>
            <w:tcW w:w="1660" w:type="dxa"/>
          </w:tcPr>
          <w:p w14:paraId="60BC73F3" w14:textId="17E85F2C" w:rsidR="00166435" w:rsidRPr="00EC3B46" w:rsidRDefault="00166435" w:rsidP="00AC4B41">
            <w:pPr>
              <w:jc w:val="center"/>
              <w:rPr>
                <w:b/>
                <w:sz w:val="24"/>
                <w:szCs w:val="24"/>
              </w:rPr>
            </w:pPr>
            <w:r w:rsidRPr="00EC3B46">
              <w:rPr>
                <w:b/>
                <w:sz w:val="24"/>
                <w:szCs w:val="24"/>
              </w:rPr>
              <w:t>Component:   1.1</w:t>
            </w:r>
          </w:p>
        </w:tc>
        <w:tc>
          <w:tcPr>
            <w:tcW w:w="4928" w:type="dxa"/>
          </w:tcPr>
          <w:p w14:paraId="38B91070" w14:textId="3D5BEFEC" w:rsidR="00166435" w:rsidRPr="00EC3B46" w:rsidRDefault="00166435" w:rsidP="001E6F16">
            <w:pPr>
              <w:rPr>
                <w:b/>
              </w:rPr>
            </w:pPr>
            <w:r w:rsidRPr="00EC3B46">
              <w:rPr>
                <w:b/>
              </w:rPr>
              <w:t>Designs Assessments for Student Learning</w:t>
            </w:r>
          </w:p>
        </w:tc>
        <w:tc>
          <w:tcPr>
            <w:tcW w:w="4770" w:type="dxa"/>
          </w:tcPr>
          <w:p w14:paraId="63AB8C4B" w14:textId="6DCF19F5" w:rsidR="00166435" w:rsidRPr="00EC3B46" w:rsidRDefault="00166435" w:rsidP="001E6F16">
            <w:pPr>
              <w:rPr>
                <w:b/>
              </w:rPr>
            </w:pPr>
            <w:r w:rsidRPr="00166435">
              <w:rPr>
                <w:b/>
              </w:rPr>
              <w:t>Critical Attributes</w:t>
            </w:r>
          </w:p>
        </w:tc>
      </w:tr>
      <w:tr w:rsidR="00166435" w14:paraId="6FA46A6A" w14:textId="47320CC9" w:rsidTr="00775837">
        <w:trPr>
          <w:trHeight w:val="582"/>
        </w:trPr>
        <w:tc>
          <w:tcPr>
            <w:tcW w:w="1660" w:type="dxa"/>
          </w:tcPr>
          <w:p w14:paraId="733CCBAA" w14:textId="77777777" w:rsidR="00166435" w:rsidRPr="00EC3B46" w:rsidRDefault="00166435" w:rsidP="001E6F16">
            <w:pPr>
              <w:rPr>
                <w:b/>
                <w:sz w:val="24"/>
                <w:szCs w:val="24"/>
              </w:rPr>
            </w:pPr>
            <w:r w:rsidRPr="00EC3B46">
              <w:rPr>
                <w:b/>
                <w:sz w:val="24"/>
                <w:szCs w:val="24"/>
              </w:rPr>
              <w:t>Unsatisfactory</w:t>
            </w:r>
          </w:p>
        </w:tc>
        <w:tc>
          <w:tcPr>
            <w:tcW w:w="4928" w:type="dxa"/>
          </w:tcPr>
          <w:p w14:paraId="5C34C633" w14:textId="5D1D0D71" w:rsidR="00166435" w:rsidRPr="00BA5C69" w:rsidRDefault="00166435" w:rsidP="00BA5C69">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does not design or use assessments</w:t>
            </w:r>
            <w:r w:rsidR="007154C7">
              <w:rPr>
                <w:rFonts w:asciiTheme="minorHAnsi" w:hAnsiTheme="minorHAnsi" w:cs="Arial"/>
                <w:color w:val="000000"/>
                <w:sz w:val="22"/>
                <w:szCs w:val="22"/>
              </w:rPr>
              <w:t>, in any form,</w:t>
            </w:r>
            <w:r w:rsidRPr="00EC3B46">
              <w:rPr>
                <w:rFonts w:asciiTheme="minorHAnsi" w:hAnsiTheme="minorHAnsi" w:cs="Arial"/>
                <w:color w:val="000000"/>
                <w:sz w:val="22"/>
                <w:szCs w:val="22"/>
              </w:rPr>
              <w:t xml:space="preserve"> therefore there are no assessments aligned to instructional goals or communication around assessment that could be used to inform instructional planning.</w:t>
            </w:r>
          </w:p>
        </w:tc>
        <w:tc>
          <w:tcPr>
            <w:tcW w:w="4770" w:type="dxa"/>
          </w:tcPr>
          <w:p w14:paraId="5E1E4C73" w14:textId="4B5000F7" w:rsidR="008F2F6A" w:rsidRPr="00BA5C69" w:rsidRDefault="008F2F6A" w:rsidP="008F2F6A">
            <w:pPr>
              <w:autoSpaceDE w:val="0"/>
              <w:autoSpaceDN w:val="0"/>
              <w:adjustRightInd w:val="0"/>
              <w:rPr>
                <w:rFonts w:cs="ArialMT"/>
              </w:rPr>
            </w:pPr>
            <w:r w:rsidRPr="00BA5C69">
              <w:rPr>
                <w:rFonts w:cs="ArialMT"/>
              </w:rPr>
              <w:t>Assessments do not match instructional outcomes.</w:t>
            </w:r>
          </w:p>
          <w:p w14:paraId="4B67D25C" w14:textId="77777777" w:rsidR="008F2F6A" w:rsidRPr="00BA5C69" w:rsidRDefault="008F2F6A" w:rsidP="008F2F6A">
            <w:pPr>
              <w:autoSpaceDE w:val="0"/>
              <w:autoSpaceDN w:val="0"/>
              <w:adjustRightInd w:val="0"/>
              <w:rPr>
                <w:rFonts w:cs="ArialMT"/>
              </w:rPr>
            </w:pPr>
            <w:r w:rsidRPr="00BA5C69">
              <w:rPr>
                <w:rFonts w:cs="ArialMT"/>
              </w:rPr>
              <w:t>Assessments have no criteria.</w:t>
            </w:r>
          </w:p>
          <w:p w14:paraId="71756A25" w14:textId="07079AB2" w:rsidR="008F2F6A" w:rsidRPr="00BA5C69" w:rsidRDefault="008F2F6A" w:rsidP="008F2F6A">
            <w:pPr>
              <w:autoSpaceDE w:val="0"/>
              <w:autoSpaceDN w:val="0"/>
              <w:adjustRightInd w:val="0"/>
              <w:rPr>
                <w:rFonts w:cs="ArialMT"/>
              </w:rPr>
            </w:pPr>
            <w:r w:rsidRPr="00BA5C69">
              <w:rPr>
                <w:rFonts w:cs="ArialMT"/>
              </w:rPr>
              <w:t>No formative assessments have been designed.</w:t>
            </w:r>
          </w:p>
          <w:p w14:paraId="5361A49F" w14:textId="77777777" w:rsidR="00166435" w:rsidRDefault="008F2F6A" w:rsidP="008F2F6A">
            <w:pPr>
              <w:autoSpaceDE w:val="0"/>
              <w:autoSpaceDN w:val="0"/>
              <w:adjustRightInd w:val="0"/>
              <w:rPr>
                <w:rFonts w:cs="ArialMT"/>
              </w:rPr>
            </w:pPr>
            <w:r w:rsidRPr="00BA5C69">
              <w:rPr>
                <w:rFonts w:cs="ArialMT"/>
              </w:rPr>
              <w:t>Assessment results do not affect future plans.</w:t>
            </w:r>
          </w:p>
          <w:p w14:paraId="6621584E" w14:textId="415AC455" w:rsidR="00BA5C69" w:rsidRPr="00BA5C69" w:rsidRDefault="00BA5C69" w:rsidP="008F2F6A">
            <w:pPr>
              <w:autoSpaceDE w:val="0"/>
              <w:autoSpaceDN w:val="0"/>
              <w:adjustRightInd w:val="0"/>
              <w:rPr>
                <w:rFonts w:cs="ArialMT"/>
              </w:rPr>
            </w:pPr>
          </w:p>
        </w:tc>
      </w:tr>
      <w:tr w:rsidR="00166435" w14:paraId="7520E4CC" w14:textId="284587A6" w:rsidTr="00775837">
        <w:trPr>
          <w:trHeight w:val="366"/>
        </w:trPr>
        <w:tc>
          <w:tcPr>
            <w:tcW w:w="1660" w:type="dxa"/>
          </w:tcPr>
          <w:p w14:paraId="11936730" w14:textId="77777777" w:rsidR="00166435" w:rsidRPr="00EC3B46" w:rsidRDefault="00166435" w:rsidP="001E6F16">
            <w:pPr>
              <w:rPr>
                <w:b/>
                <w:sz w:val="24"/>
                <w:szCs w:val="24"/>
              </w:rPr>
            </w:pPr>
            <w:r w:rsidRPr="00EC3B46">
              <w:rPr>
                <w:b/>
                <w:sz w:val="24"/>
                <w:szCs w:val="24"/>
              </w:rPr>
              <w:t>Basic</w:t>
            </w:r>
          </w:p>
        </w:tc>
        <w:tc>
          <w:tcPr>
            <w:tcW w:w="4928" w:type="dxa"/>
          </w:tcPr>
          <w:p w14:paraId="4FE53581" w14:textId="3E9997C5" w:rsidR="00166435" w:rsidRPr="00EC3B46" w:rsidRDefault="00166435" w:rsidP="001436EE">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sometimes communicates to students the goal aligned methods of assessments and infrequently uses multiple assessments</w:t>
            </w:r>
            <w:r w:rsidR="007154C7">
              <w:rPr>
                <w:rFonts w:asciiTheme="minorHAnsi" w:hAnsiTheme="minorHAnsi" w:cs="Arial"/>
                <w:color w:val="000000"/>
                <w:sz w:val="22"/>
                <w:szCs w:val="22"/>
              </w:rPr>
              <w:t xml:space="preserve"> and tools</w:t>
            </w:r>
            <w:r w:rsidRPr="00EC3B46">
              <w:rPr>
                <w:rFonts w:asciiTheme="minorHAnsi" w:hAnsiTheme="minorHAnsi" w:cs="Arial"/>
                <w:color w:val="000000"/>
                <w:sz w:val="22"/>
                <w:szCs w:val="22"/>
              </w:rPr>
              <w:t xml:space="preserve"> to inform instructional planning.</w:t>
            </w:r>
          </w:p>
          <w:p w14:paraId="5D46831D" w14:textId="5EADBF4C" w:rsidR="00166435" w:rsidRPr="00EC3B46" w:rsidRDefault="00166435" w:rsidP="001E6F16">
            <w:r w:rsidRPr="00EC3B46">
              <w:t xml:space="preserve"> </w:t>
            </w:r>
          </w:p>
        </w:tc>
        <w:tc>
          <w:tcPr>
            <w:tcW w:w="4770" w:type="dxa"/>
          </w:tcPr>
          <w:p w14:paraId="2CAA6513" w14:textId="22A5BDAC" w:rsidR="008F2F6A" w:rsidRPr="00BA5C69" w:rsidRDefault="008F2F6A" w:rsidP="008F2F6A">
            <w:pPr>
              <w:autoSpaceDE w:val="0"/>
              <w:autoSpaceDN w:val="0"/>
              <w:adjustRightInd w:val="0"/>
              <w:rPr>
                <w:rFonts w:cs="ArialMT"/>
              </w:rPr>
            </w:pPr>
            <w:r w:rsidRPr="00BA5C69">
              <w:rPr>
                <w:rFonts w:cs="ArialMT"/>
              </w:rPr>
              <w:t>Only some of the instructional outcomes are addressed in the planned assessments.</w:t>
            </w:r>
          </w:p>
          <w:p w14:paraId="1FF442DA" w14:textId="77777777" w:rsidR="008F2F6A" w:rsidRPr="00BA5C69" w:rsidRDefault="008F2F6A" w:rsidP="008F2F6A">
            <w:pPr>
              <w:autoSpaceDE w:val="0"/>
              <w:autoSpaceDN w:val="0"/>
              <w:adjustRightInd w:val="0"/>
              <w:rPr>
                <w:rFonts w:cs="ArialMT"/>
              </w:rPr>
            </w:pPr>
            <w:r w:rsidRPr="00BA5C69">
              <w:rPr>
                <w:rFonts w:cs="ArialMT"/>
              </w:rPr>
              <w:t>Assessment criteria are vague.</w:t>
            </w:r>
          </w:p>
          <w:p w14:paraId="605C8D0D" w14:textId="49204588" w:rsidR="008F2F6A" w:rsidRPr="00BA5C69" w:rsidRDefault="008F2F6A" w:rsidP="008F2F6A">
            <w:pPr>
              <w:autoSpaceDE w:val="0"/>
              <w:autoSpaceDN w:val="0"/>
              <w:adjustRightInd w:val="0"/>
              <w:rPr>
                <w:rFonts w:cs="ArialMT"/>
              </w:rPr>
            </w:pPr>
            <w:r w:rsidRPr="00BA5C69">
              <w:rPr>
                <w:rFonts w:cs="ArialMT"/>
              </w:rPr>
              <w:t>Plans refer to the use of formative assessments, but they are not fully developed.</w:t>
            </w:r>
          </w:p>
          <w:p w14:paraId="63F55694" w14:textId="77777777" w:rsidR="00166435" w:rsidRDefault="008F2F6A" w:rsidP="008F2F6A">
            <w:pPr>
              <w:autoSpaceDE w:val="0"/>
              <w:autoSpaceDN w:val="0"/>
              <w:adjustRightInd w:val="0"/>
              <w:rPr>
                <w:rFonts w:cs="ArialMT"/>
              </w:rPr>
            </w:pPr>
            <w:r w:rsidRPr="00BA5C69">
              <w:rPr>
                <w:rFonts w:cs="ArialMT"/>
              </w:rPr>
              <w:t>Assessment results are used to design lesson plans for the whole class, not individual students.</w:t>
            </w:r>
          </w:p>
          <w:p w14:paraId="0E71A095" w14:textId="2F65B40E" w:rsidR="00BA5C69" w:rsidRPr="00BA5C69" w:rsidRDefault="00BA5C69" w:rsidP="008F2F6A">
            <w:pPr>
              <w:autoSpaceDE w:val="0"/>
              <w:autoSpaceDN w:val="0"/>
              <w:adjustRightInd w:val="0"/>
              <w:rPr>
                <w:rFonts w:cs="ArialMT"/>
              </w:rPr>
            </w:pPr>
          </w:p>
        </w:tc>
      </w:tr>
      <w:tr w:rsidR="00166435" w14:paraId="6274F607" w14:textId="382A2D3A" w:rsidTr="00775837">
        <w:trPr>
          <w:trHeight w:val="382"/>
        </w:trPr>
        <w:tc>
          <w:tcPr>
            <w:tcW w:w="1660" w:type="dxa"/>
          </w:tcPr>
          <w:p w14:paraId="09F64A38" w14:textId="77777777" w:rsidR="00166435" w:rsidRPr="00EC3B46" w:rsidRDefault="00166435" w:rsidP="001E6F16">
            <w:pPr>
              <w:rPr>
                <w:b/>
                <w:sz w:val="24"/>
                <w:szCs w:val="24"/>
              </w:rPr>
            </w:pPr>
            <w:r w:rsidRPr="00EC3B46">
              <w:rPr>
                <w:b/>
                <w:sz w:val="24"/>
                <w:szCs w:val="24"/>
              </w:rPr>
              <w:t>Proficient</w:t>
            </w:r>
          </w:p>
        </w:tc>
        <w:tc>
          <w:tcPr>
            <w:tcW w:w="4928" w:type="dxa"/>
          </w:tcPr>
          <w:p w14:paraId="33F71735" w14:textId="77777777" w:rsidR="00166435" w:rsidRPr="00EC3B46" w:rsidRDefault="00166435" w:rsidP="001436EE">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designs and updates a repertoire of multiple and authentic assessments aligned to instructional goals that are clearly communicated to students and the results are used to inform instructional planning. </w:t>
            </w:r>
          </w:p>
          <w:p w14:paraId="56324B06" w14:textId="4A90A6BE" w:rsidR="00166435" w:rsidRPr="00EC3B46" w:rsidRDefault="00166435" w:rsidP="001E6F16">
            <w:r w:rsidRPr="00EC3B46">
              <w:t xml:space="preserve"> </w:t>
            </w:r>
          </w:p>
        </w:tc>
        <w:tc>
          <w:tcPr>
            <w:tcW w:w="4770" w:type="dxa"/>
          </w:tcPr>
          <w:p w14:paraId="0D56E4B0" w14:textId="1448102D" w:rsidR="008F2F6A" w:rsidRPr="00BA5C69" w:rsidRDefault="008F2F6A" w:rsidP="008F2F6A">
            <w:pPr>
              <w:autoSpaceDE w:val="0"/>
              <w:autoSpaceDN w:val="0"/>
              <w:adjustRightInd w:val="0"/>
              <w:rPr>
                <w:rFonts w:cs="ArialMT"/>
              </w:rPr>
            </w:pPr>
            <w:r w:rsidRPr="00BA5C69">
              <w:rPr>
                <w:rFonts w:cs="ArialMT"/>
              </w:rPr>
              <w:t>All the learning outcomes have a method for assessment.</w:t>
            </w:r>
          </w:p>
          <w:p w14:paraId="02B307E8" w14:textId="649DAADD" w:rsidR="008F2F6A" w:rsidRPr="00BA5C69" w:rsidRDefault="008F2F6A" w:rsidP="008F2F6A">
            <w:pPr>
              <w:autoSpaceDE w:val="0"/>
              <w:autoSpaceDN w:val="0"/>
              <w:adjustRightInd w:val="0"/>
              <w:rPr>
                <w:rFonts w:cs="ArialMT"/>
              </w:rPr>
            </w:pPr>
            <w:r w:rsidRPr="00BA5C69">
              <w:rPr>
                <w:rFonts w:cs="ArialMT"/>
              </w:rPr>
              <w:t>Assessment types match learning expectations.</w:t>
            </w:r>
          </w:p>
          <w:p w14:paraId="08CDF52D" w14:textId="0A46ECF9" w:rsidR="008F2F6A" w:rsidRPr="00BA5C69" w:rsidRDefault="008F2F6A" w:rsidP="008F2F6A">
            <w:pPr>
              <w:autoSpaceDE w:val="0"/>
              <w:autoSpaceDN w:val="0"/>
              <w:adjustRightInd w:val="0"/>
              <w:rPr>
                <w:rFonts w:cs="ArialMT"/>
              </w:rPr>
            </w:pPr>
            <w:r w:rsidRPr="00BA5C69">
              <w:rPr>
                <w:rFonts w:cs="ArialMT"/>
              </w:rPr>
              <w:t>Plans indicate modified assessments for some students as needed.</w:t>
            </w:r>
          </w:p>
          <w:p w14:paraId="604367A8" w14:textId="77777777" w:rsidR="008F2F6A" w:rsidRPr="00BA5C69" w:rsidRDefault="008F2F6A" w:rsidP="008F2F6A">
            <w:pPr>
              <w:autoSpaceDE w:val="0"/>
              <w:autoSpaceDN w:val="0"/>
              <w:adjustRightInd w:val="0"/>
              <w:rPr>
                <w:rFonts w:cs="ArialMT"/>
              </w:rPr>
            </w:pPr>
            <w:r w:rsidRPr="00BA5C69">
              <w:rPr>
                <w:rFonts w:cs="ArialMT"/>
              </w:rPr>
              <w:t>Assessment criteria are clearly written.</w:t>
            </w:r>
          </w:p>
          <w:p w14:paraId="5200D9D5" w14:textId="78248640" w:rsidR="008F2F6A" w:rsidRPr="00BA5C69" w:rsidRDefault="008F2F6A" w:rsidP="008F2F6A">
            <w:pPr>
              <w:autoSpaceDE w:val="0"/>
              <w:autoSpaceDN w:val="0"/>
              <w:adjustRightInd w:val="0"/>
              <w:rPr>
                <w:rFonts w:cs="ArialMT"/>
              </w:rPr>
            </w:pPr>
            <w:r w:rsidRPr="00BA5C69">
              <w:rPr>
                <w:rFonts w:cs="ArialMT"/>
              </w:rPr>
              <w:t>Plans include formative assessments to use during instruction.</w:t>
            </w:r>
          </w:p>
          <w:p w14:paraId="56075E68" w14:textId="77777777" w:rsidR="00166435" w:rsidRDefault="008F2F6A" w:rsidP="008F2F6A">
            <w:pPr>
              <w:autoSpaceDE w:val="0"/>
              <w:autoSpaceDN w:val="0"/>
              <w:adjustRightInd w:val="0"/>
              <w:rPr>
                <w:rFonts w:cs="ArialMT"/>
              </w:rPr>
            </w:pPr>
            <w:r w:rsidRPr="00BA5C69">
              <w:rPr>
                <w:rFonts w:cs="ArialMT"/>
              </w:rPr>
              <w:t>Lesson plans indicate possible adjustments based on formative assessment data.</w:t>
            </w:r>
          </w:p>
          <w:p w14:paraId="256033BD" w14:textId="76ADA4F6" w:rsidR="007154C7" w:rsidRDefault="007154C7" w:rsidP="008F2F6A">
            <w:pPr>
              <w:autoSpaceDE w:val="0"/>
              <w:autoSpaceDN w:val="0"/>
              <w:adjustRightInd w:val="0"/>
              <w:rPr>
                <w:rFonts w:cs="ArialMT"/>
              </w:rPr>
            </w:pPr>
            <w:r>
              <w:rPr>
                <w:rFonts w:cs="ArialMT"/>
              </w:rPr>
              <w:t>Digital assessments are used to inform instruction</w:t>
            </w:r>
          </w:p>
          <w:p w14:paraId="4515CD48" w14:textId="14A37843" w:rsidR="00BA5C69" w:rsidRPr="00BA5C69" w:rsidRDefault="00BA5C69" w:rsidP="008F2F6A">
            <w:pPr>
              <w:autoSpaceDE w:val="0"/>
              <w:autoSpaceDN w:val="0"/>
              <w:adjustRightInd w:val="0"/>
              <w:rPr>
                <w:rFonts w:cs="ArialMT"/>
              </w:rPr>
            </w:pPr>
          </w:p>
        </w:tc>
      </w:tr>
      <w:tr w:rsidR="00166435" w14:paraId="2862950C" w14:textId="70711A5F" w:rsidTr="00775837">
        <w:trPr>
          <w:trHeight w:val="382"/>
        </w:trPr>
        <w:tc>
          <w:tcPr>
            <w:tcW w:w="1660" w:type="dxa"/>
          </w:tcPr>
          <w:p w14:paraId="3C0F4402" w14:textId="77777777" w:rsidR="00166435" w:rsidRPr="00EC3B46" w:rsidRDefault="00166435" w:rsidP="001E6F16">
            <w:pPr>
              <w:rPr>
                <w:b/>
                <w:sz w:val="24"/>
                <w:szCs w:val="24"/>
              </w:rPr>
            </w:pPr>
            <w:r w:rsidRPr="00EC3B46">
              <w:rPr>
                <w:b/>
                <w:sz w:val="24"/>
                <w:szCs w:val="24"/>
              </w:rPr>
              <w:t>Exemplary</w:t>
            </w:r>
          </w:p>
        </w:tc>
        <w:tc>
          <w:tcPr>
            <w:tcW w:w="4928" w:type="dxa"/>
          </w:tcPr>
          <w:p w14:paraId="7EF64497" w14:textId="1F77789A" w:rsidR="00166435" w:rsidRPr="00EC3B46" w:rsidRDefault="00166435" w:rsidP="001436EE">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continually designs and updates an extensive repertoire of multiple authentic and alternative assessments which are aligned to instructional goals. Students have the opportunity to contribute to the development of assessment criteria which the results are used to inform instructional planning.</w:t>
            </w:r>
          </w:p>
          <w:p w14:paraId="196A5BDD" w14:textId="2A59A296" w:rsidR="00166435" w:rsidRPr="00EC3B46" w:rsidRDefault="00166435" w:rsidP="001E6F16">
            <w:r w:rsidRPr="00EC3B46">
              <w:t xml:space="preserve"> </w:t>
            </w:r>
          </w:p>
          <w:p w14:paraId="2052ED34" w14:textId="77777777" w:rsidR="00166435" w:rsidRPr="00EC3B46" w:rsidRDefault="00166435" w:rsidP="001E6F16"/>
        </w:tc>
        <w:tc>
          <w:tcPr>
            <w:tcW w:w="4770" w:type="dxa"/>
          </w:tcPr>
          <w:p w14:paraId="2B96140D" w14:textId="13F6D2F2" w:rsidR="008F2F6A" w:rsidRPr="00BA5C69" w:rsidRDefault="008F2F6A" w:rsidP="008F2F6A">
            <w:pPr>
              <w:autoSpaceDE w:val="0"/>
              <w:autoSpaceDN w:val="0"/>
              <w:adjustRightInd w:val="0"/>
              <w:rPr>
                <w:rFonts w:cs="ArialMT"/>
              </w:rPr>
            </w:pPr>
            <w:r w:rsidRPr="00BA5C69">
              <w:rPr>
                <w:rFonts w:cs="ArialMT"/>
              </w:rPr>
              <w:t>Assessments provide opportunities for student choice.</w:t>
            </w:r>
          </w:p>
          <w:p w14:paraId="11956ACF" w14:textId="1FA308C3" w:rsidR="008F2F6A" w:rsidRPr="00BA5C69" w:rsidRDefault="008F2F6A" w:rsidP="008F2F6A">
            <w:pPr>
              <w:autoSpaceDE w:val="0"/>
              <w:autoSpaceDN w:val="0"/>
              <w:adjustRightInd w:val="0"/>
              <w:rPr>
                <w:rFonts w:cs="ArialMT"/>
              </w:rPr>
            </w:pPr>
            <w:r w:rsidRPr="00BA5C69">
              <w:rPr>
                <w:rFonts w:cs="ArialMT"/>
              </w:rPr>
              <w:t>Students participate in designing assessments for their own work.</w:t>
            </w:r>
          </w:p>
          <w:p w14:paraId="2C8B9DC5" w14:textId="33F9C1C0" w:rsidR="008F2F6A" w:rsidRPr="00BA5C69" w:rsidRDefault="008F2F6A" w:rsidP="008F2F6A">
            <w:pPr>
              <w:autoSpaceDE w:val="0"/>
              <w:autoSpaceDN w:val="0"/>
              <w:adjustRightInd w:val="0"/>
              <w:rPr>
                <w:rFonts w:cs="ArialMT"/>
              </w:rPr>
            </w:pPr>
            <w:r w:rsidRPr="00BA5C69">
              <w:rPr>
                <w:rFonts w:cs="ArialMT"/>
              </w:rPr>
              <w:t>Teacher-designed assessments are authentic with real-world application, as appropriate.</w:t>
            </w:r>
          </w:p>
          <w:p w14:paraId="6FC0F661" w14:textId="7BD08971" w:rsidR="008F2F6A" w:rsidRPr="00BA5C69" w:rsidRDefault="008F2F6A" w:rsidP="008F2F6A">
            <w:pPr>
              <w:autoSpaceDE w:val="0"/>
              <w:autoSpaceDN w:val="0"/>
              <w:adjustRightInd w:val="0"/>
              <w:rPr>
                <w:rFonts w:cs="ArialMT"/>
              </w:rPr>
            </w:pPr>
            <w:r w:rsidRPr="00BA5C69">
              <w:rPr>
                <w:rFonts w:cs="ArialMT"/>
              </w:rPr>
              <w:t>Students develop rubrics according to teacher specified learning objectives.</w:t>
            </w:r>
          </w:p>
          <w:p w14:paraId="3E0D98D6" w14:textId="556E0EE2" w:rsidR="00166435" w:rsidRPr="00BA5C69" w:rsidRDefault="008F2F6A" w:rsidP="008F2F6A">
            <w:pPr>
              <w:autoSpaceDE w:val="0"/>
              <w:autoSpaceDN w:val="0"/>
              <w:adjustRightInd w:val="0"/>
              <w:rPr>
                <w:rFonts w:cs="ArialMT"/>
              </w:rPr>
            </w:pPr>
            <w:r w:rsidRPr="00BA5C69">
              <w:rPr>
                <w:rFonts w:cs="ArialMT"/>
              </w:rPr>
              <w:t>Students are actively involved in collecting information from formative assessments and provide input.</w:t>
            </w:r>
          </w:p>
        </w:tc>
      </w:tr>
    </w:tbl>
    <w:p w14:paraId="3F98F911" w14:textId="77777777" w:rsidR="003B174A" w:rsidRDefault="003B174A" w:rsidP="001E6F16"/>
    <w:tbl>
      <w:tblPr>
        <w:tblStyle w:val="TableGrid"/>
        <w:tblpPr w:leftFromText="180" w:rightFromText="180" w:vertAnchor="text" w:horzAnchor="page" w:tblpX="829" w:tblpY="-327"/>
        <w:tblW w:w="11016" w:type="dxa"/>
        <w:tblLook w:val="04A0" w:firstRow="1" w:lastRow="0" w:firstColumn="1" w:lastColumn="0" w:noHBand="0" w:noVBand="1"/>
      </w:tblPr>
      <w:tblGrid>
        <w:gridCol w:w="1969"/>
        <w:gridCol w:w="4581"/>
        <w:gridCol w:w="4466"/>
      </w:tblGrid>
      <w:tr w:rsidR="00085ACF" w:rsidRPr="00DF7D81" w14:paraId="3CD6A980" w14:textId="56B91C0E" w:rsidTr="00085ACF">
        <w:trPr>
          <w:trHeight w:val="382"/>
        </w:trPr>
        <w:tc>
          <w:tcPr>
            <w:tcW w:w="1969" w:type="dxa"/>
          </w:tcPr>
          <w:p w14:paraId="60FEA000" w14:textId="3B6F7157" w:rsidR="00085ACF" w:rsidRPr="00EC3B46" w:rsidRDefault="00085ACF" w:rsidP="001436EE">
            <w:pPr>
              <w:spacing w:after="200" w:line="276" w:lineRule="auto"/>
              <w:rPr>
                <w:b/>
                <w:sz w:val="24"/>
                <w:szCs w:val="24"/>
              </w:rPr>
            </w:pPr>
            <w:r w:rsidRPr="00EC3B46">
              <w:rPr>
                <w:b/>
                <w:sz w:val="24"/>
                <w:szCs w:val="24"/>
              </w:rPr>
              <w:lastRenderedPageBreak/>
              <w:t>Component: 1.2</w:t>
            </w:r>
          </w:p>
        </w:tc>
        <w:tc>
          <w:tcPr>
            <w:tcW w:w="4581" w:type="dxa"/>
          </w:tcPr>
          <w:p w14:paraId="5CC2EBA3" w14:textId="7EA99B25" w:rsidR="00085ACF" w:rsidRPr="00EC3B46" w:rsidRDefault="00085ACF" w:rsidP="001E6F16">
            <w:pPr>
              <w:spacing w:after="200" w:line="276" w:lineRule="auto"/>
              <w:rPr>
                <w:b/>
              </w:rPr>
            </w:pPr>
            <w:r w:rsidRPr="00EC3B46">
              <w:rPr>
                <w:b/>
              </w:rPr>
              <w:t>Knowledge of Materials and Resources</w:t>
            </w:r>
          </w:p>
        </w:tc>
        <w:tc>
          <w:tcPr>
            <w:tcW w:w="4466" w:type="dxa"/>
          </w:tcPr>
          <w:p w14:paraId="16763867" w14:textId="7FB7B676" w:rsidR="00085ACF" w:rsidRPr="00EC3B46" w:rsidRDefault="00085ACF" w:rsidP="001E6F16">
            <w:pPr>
              <w:jc w:val="center"/>
            </w:pPr>
            <w:r w:rsidRPr="00166435">
              <w:rPr>
                <w:b/>
              </w:rPr>
              <w:t>Indicators and Critical Attributes</w:t>
            </w:r>
          </w:p>
        </w:tc>
      </w:tr>
      <w:tr w:rsidR="00085ACF" w:rsidRPr="00DF7D81" w14:paraId="72083519" w14:textId="505E8FCC" w:rsidTr="00085ACF">
        <w:trPr>
          <w:trHeight w:val="582"/>
        </w:trPr>
        <w:tc>
          <w:tcPr>
            <w:tcW w:w="1969" w:type="dxa"/>
          </w:tcPr>
          <w:p w14:paraId="123172D0" w14:textId="77777777" w:rsidR="00085ACF" w:rsidRPr="00EC3B46" w:rsidRDefault="00085ACF" w:rsidP="001E6F16">
            <w:pPr>
              <w:spacing w:after="200" w:line="276" w:lineRule="auto"/>
              <w:jc w:val="center"/>
              <w:rPr>
                <w:b/>
                <w:sz w:val="24"/>
                <w:szCs w:val="24"/>
              </w:rPr>
            </w:pPr>
            <w:r w:rsidRPr="00EC3B46">
              <w:rPr>
                <w:b/>
                <w:sz w:val="24"/>
                <w:szCs w:val="24"/>
              </w:rPr>
              <w:t>Unsatisfactory</w:t>
            </w:r>
          </w:p>
        </w:tc>
        <w:tc>
          <w:tcPr>
            <w:tcW w:w="4581" w:type="dxa"/>
          </w:tcPr>
          <w:p w14:paraId="59EF8AA4" w14:textId="3732268A" w:rsidR="00085ACF"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does not access or have knowledge of resources and materials available within the school</w:t>
            </w:r>
            <w:r w:rsidR="00775837">
              <w:rPr>
                <w:rFonts w:asciiTheme="minorHAnsi" w:hAnsiTheme="minorHAnsi" w:cs="Arial"/>
                <w:color w:val="000000"/>
                <w:sz w:val="22"/>
                <w:szCs w:val="22"/>
              </w:rPr>
              <w:t xml:space="preserve"> or on the I</w:t>
            </w:r>
            <w:r w:rsidR="007154C7">
              <w:rPr>
                <w:rFonts w:asciiTheme="minorHAnsi" w:hAnsiTheme="minorHAnsi" w:cs="Arial"/>
                <w:color w:val="000000"/>
                <w:sz w:val="22"/>
                <w:szCs w:val="22"/>
              </w:rPr>
              <w:t>nternet</w:t>
            </w:r>
            <w:r w:rsidRPr="00EC3B46">
              <w:rPr>
                <w:rFonts w:asciiTheme="minorHAnsi" w:hAnsiTheme="minorHAnsi" w:cs="Arial"/>
                <w:color w:val="000000"/>
                <w:sz w:val="22"/>
                <w:szCs w:val="22"/>
              </w:rPr>
              <w:t xml:space="preserve"> to extend beyond what is readily available. </w:t>
            </w:r>
          </w:p>
          <w:p w14:paraId="5559D333" w14:textId="3AF16654" w:rsidR="00085ACF" w:rsidRPr="00EC3B46"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p>
        </w:tc>
        <w:tc>
          <w:tcPr>
            <w:tcW w:w="4466" w:type="dxa"/>
          </w:tcPr>
          <w:p w14:paraId="5D36EED9" w14:textId="2006FEAD" w:rsidR="002F0828" w:rsidRPr="007154C7" w:rsidRDefault="002F0828" w:rsidP="002F0828">
            <w:pPr>
              <w:autoSpaceDE w:val="0"/>
              <w:autoSpaceDN w:val="0"/>
              <w:adjustRightInd w:val="0"/>
              <w:rPr>
                <w:rFonts w:cs="ArialMT"/>
              </w:rPr>
            </w:pPr>
            <w:r w:rsidRPr="007154C7">
              <w:rPr>
                <w:rFonts w:cs="ArialMT"/>
              </w:rPr>
              <w:t>The teacher uses only district-provided materials, even when more variety would assist some students.</w:t>
            </w:r>
          </w:p>
          <w:p w14:paraId="067272E8" w14:textId="21087181" w:rsidR="002F0828" w:rsidRDefault="002F0828" w:rsidP="002F0828">
            <w:pPr>
              <w:autoSpaceDE w:val="0"/>
              <w:autoSpaceDN w:val="0"/>
              <w:adjustRightInd w:val="0"/>
              <w:rPr>
                <w:rFonts w:cs="ArialMT"/>
              </w:rPr>
            </w:pPr>
            <w:r w:rsidRPr="007154C7">
              <w:rPr>
                <w:rFonts w:cs="ArialMT"/>
              </w:rPr>
              <w:t>The teacher does not seek out resources available to expand his or her own skill.</w:t>
            </w:r>
          </w:p>
          <w:p w14:paraId="70E3A29A" w14:textId="77777777" w:rsidR="00775837" w:rsidRDefault="00775837" w:rsidP="00775837">
            <w:pPr>
              <w:autoSpaceDE w:val="0"/>
              <w:autoSpaceDN w:val="0"/>
              <w:adjustRightInd w:val="0"/>
              <w:rPr>
                <w:rFonts w:cs="ArialMT"/>
              </w:rPr>
            </w:pPr>
            <w:r w:rsidRPr="00991A7D">
              <w:rPr>
                <w:rFonts w:cs="ArialMT"/>
              </w:rPr>
              <w:t>Materials a</w:t>
            </w:r>
            <w:r>
              <w:rPr>
                <w:rFonts w:cs="ArialMT"/>
              </w:rPr>
              <w:t>re not engaging nor do they meet i</w:t>
            </w:r>
            <w:r w:rsidRPr="00991A7D">
              <w:rPr>
                <w:rFonts w:cs="ArialMT"/>
              </w:rPr>
              <w:t>nstructional outcomes.</w:t>
            </w:r>
          </w:p>
          <w:p w14:paraId="1B99AE75" w14:textId="3AF5F982" w:rsidR="00775837" w:rsidRPr="00991A7D" w:rsidRDefault="00775837" w:rsidP="00775837">
            <w:pPr>
              <w:autoSpaceDE w:val="0"/>
              <w:autoSpaceDN w:val="0"/>
              <w:adjustRightInd w:val="0"/>
              <w:rPr>
                <w:rFonts w:cs="ArialMT"/>
              </w:rPr>
            </w:pPr>
            <w:r>
              <w:rPr>
                <w:rFonts w:cs="ArialMT"/>
              </w:rPr>
              <w:t>Use of technology is absent.</w:t>
            </w:r>
          </w:p>
          <w:p w14:paraId="67E1E8C0" w14:textId="77777777" w:rsidR="00085ACF" w:rsidRDefault="002F0828" w:rsidP="002F0828">
            <w:pPr>
              <w:autoSpaceDE w:val="0"/>
              <w:autoSpaceDN w:val="0"/>
              <w:adjustRightInd w:val="0"/>
              <w:rPr>
                <w:rFonts w:cs="ArialMT"/>
              </w:rPr>
            </w:pPr>
            <w:r w:rsidRPr="007154C7">
              <w:rPr>
                <w:rFonts w:cs="ArialMT"/>
              </w:rPr>
              <w:t>Although aware of some student needs, the teacher does not inquire about possible resources.</w:t>
            </w:r>
          </w:p>
          <w:p w14:paraId="56BF70C8" w14:textId="5A5B65BF" w:rsidR="00775837" w:rsidRPr="007154C7" w:rsidRDefault="00775837" w:rsidP="002F0828">
            <w:pPr>
              <w:autoSpaceDE w:val="0"/>
              <w:autoSpaceDN w:val="0"/>
              <w:adjustRightInd w:val="0"/>
              <w:rPr>
                <w:rFonts w:cs="ArialMT"/>
              </w:rPr>
            </w:pPr>
          </w:p>
        </w:tc>
      </w:tr>
      <w:tr w:rsidR="00085ACF" w:rsidRPr="00DF7D81" w14:paraId="121E7762" w14:textId="0956832C" w:rsidTr="00085ACF">
        <w:trPr>
          <w:trHeight w:val="366"/>
        </w:trPr>
        <w:tc>
          <w:tcPr>
            <w:tcW w:w="1969" w:type="dxa"/>
          </w:tcPr>
          <w:p w14:paraId="3FE9FDAA" w14:textId="749D4247" w:rsidR="00085ACF" w:rsidRPr="00EC3B46" w:rsidRDefault="00085ACF" w:rsidP="001E6F16">
            <w:pPr>
              <w:spacing w:after="200" w:line="276" w:lineRule="auto"/>
              <w:jc w:val="center"/>
              <w:rPr>
                <w:b/>
                <w:sz w:val="24"/>
                <w:szCs w:val="24"/>
              </w:rPr>
            </w:pPr>
            <w:r w:rsidRPr="00EC3B46">
              <w:rPr>
                <w:b/>
                <w:sz w:val="24"/>
                <w:szCs w:val="24"/>
              </w:rPr>
              <w:t>Basic</w:t>
            </w:r>
          </w:p>
        </w:tc>
        <w:tc>
          <w:tcPr>
            <w:tcW w:w="4581" w:type="dxa"/>
          </w:tcPr>
          <w:p w14:paraId="7528C764" w14:textId="2B2DBC65" w:rsidR="00085ACF"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occasionally accesses and has some knowledge </w:t>
            </w:r>
            <w:r w:rsidR="007154C7" w:rsidRPr="00EC3B46">
              <w:rPr>
                <w:rFonts w:asciiTheme="minorHAnsi" w:hAnsiTheme="minorHAnsi" w:cs="Arial"/>
                <w:color w:val="000000"/>
                <w:sz w:val="22"/>
                <w:szCs w:val="22"/>
              </w:rPr>
              <w:t xml:space="preserve">of </w:t>
            </w:r>
            <w:r w:rsidR="007154C7">
              <w:rPr>
                <w:rFonts w:asciiTheme="minorHAnsi" w:hAnsiTheme="minorHAnsi" w:cs="Arial"/>
                <w:color w:val="000000"/>
                <w:sz w:val="22"/>
                <w:szCs w:val="22"/>
              </w:rPr>
              <w:t xml:space="preserve">digital and non-digital </w:t>
            </w:r>
            <w:r w:rsidRPr="00EC3B46">
              <w:rPr>
                <w:rFonts w:asciiTheme="minorHAnsi" w:hAnsiTheme="minorHAnsi" w:cs="Arial"/>
                <w:color w:val="000000"/>
                <w:sz w:val="22"/>
                <w:szCs w:val="22"/>
              </w:rPr>
              <w:t xml:space="preserve">resources and materials available within the school and attempts to incorporate and extend beyond what is readily available. </w:t>
            </w:r>
          </w:p>
          <w:p w14:paraId="1AB44DEF" w14:textId="55A6A585" w:rsidR="00085ACF" w:rsidRPr="00EC3B46"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p>
        </w:tc>
        <w:tc>
          <w:tcPr>
            <w:tcW w:w="4466" w:type="dxa"/>
          </w:tcPr>
          <w:p w14:paraId="6DD408DE" w14:textId="0AB0F5F6" w:rsidR="002F0828" w:rsidRDefault="002F0828" w:rsidP="002F0828">
            <w:pPr>
              <w:autoSpaceDE w:val="0"/>
              <w:autoSpaceDN w:val="0"/>
              <w:adjustRightInd w:val="0"/>
              <w:rPr>
                <w:rFonts w:cs="ArialMT"/>
              </w:rPr>
            </w:pPr>
            <w:r w:rsidRPr="007154C7">
              <w:rPr>
                <w:rFonts w:cs="ArialMT"/>
              </w:rPr>
              <w:t>The teacher uses materials in the school</w:t>
            </w:r>
            <w:r w:rsidR="00775837">
              <w:rPr>
                <w:rFonts w:cs="ArialMT"/>
              </w:rPr>
              <w:t xml:space="preserve"> (e.g.</w:t>
            </w:r>
            <w:r w:rsidRPr="007154C7">
              <w:rPr>
                <w:rFonts w:cs="ArialMT"/>
              </w:rPr>
              <w:t xml:space="preserve"> library</w:t>
            </w:r>
            <w:r w:rsidR="00775837">
              <w:rPr>
                <w:rFonts w:cs="ArialMT"/>
              </w:rPr>
              <w:t>)</w:t>
            </w:r>
            <w:r w:rsidRPr="007154C7">
              <w:rPr>
                <w:rFonts w:cs="ArialMT"/>
              </w:rPr>
              <w:t xml:space="preserve"> but does not search beyond the school for resources.</w:t>
            </w:r>
          </w:p>
          <w:p w14:paraId="5639159A" w14:textId="2AD6483F" w:rsidR="002F0828" w:rsidRDefault="002F0828" w:rsidP="002F0828">
            <w:pPr>
              <w:autoSpaceDE w:val="0"/>
              <w:autoSpaceDN w:val="0"/>
              <w:adjustRightInd w:val="0"/>
              <w:rPr>
                <w:rFonts w:cs="ArialMT"/>
              </w:rPr>
            </w:pPr>
            <w:r w:rsidRPr="007154C7">
              <w:rPr>
                <w:rFonts w:cs="ArialMT"/>
              </w:rPr>
              <w:t>The teacher participates in content-area</w:t>
            </w:r>
            <w:r w:rsidR="007154C7">
              <w:rPr>
                <w:rFonts w:cs="ArialMT"/>
              </w:rPr>
              <w:t xml:space="preserve"> </w:t>
            </w:r>
            <w:r w:rsidRPr="007154C7">
              <w:rPr>
                <w:rFonts w:cs="ArialMT"/>
              </w:rPr>
              <w:t>workshops offered by the school but does not pursue other</w:t>
            </w:r>
            <w:r w:rsidR="00775837">
              <w:rPr>
                <w:rFonts w:cs="ArialMT"/>
              </w:rPr>
              <w:t xml:space="preserve"> resource inquiry.</w:t>
            </w:r>
          </w:p>
          <w:p w14:paraId="1210DAFB" w14:textId="77777777" w:rsidR="00775837" w:rsidRPr="00991A7D" w:rsidRDefault="00775837" w:rsidP="00775837">
            <w:pPr>
              <w:autoSpaceDE w:val="0"/>
              <w:autoSpaceDN w:val="0"/>
              <w:adjustRightInd w:val="0"/>
              <w:rPr>
                <w:rFonts w:cs="ArialMT"/>
              </w:rPr>
            </w:pPr>
            <w:r w:rsidRPr="00991A7D">
              <w:rPr>
                <w:rFonts w:cs="ArialMT"/>
              </w:rPr>
              <w:t>Learning resources are suitable, but there is limited variety.</w:t>
            </w:r>
          </w:p>
          <w:p w14:paraId="6468C35B" w14:textId="5A453933" w:rsidR="00775837" w:rsidRPr="007154C7" w:rsidRDefault="00775837" w:rsidP="002F0828">
            <w:pPr>
              <w:autoSpaceDE w:val="0"/>
              <w:autoSpaceDN w:val="0"/>
              <w:adjustRightInd w:val="0"/>
              <w:rPr>
                <w:rFonts w:cs="ArialMT"/>
              </w:rPr>
            </w:pPr>
            <w:r>
              <w:rPr>
                <w:rFonts w:cs="ArialMT"/>
              </w:rPr>
              <w:t>There is limited evidence of the use of technology as a resource</w:t>
            </w:r>
          </w:p>
          <w:p w14:paraId="56F2F2A5" w14:textId="2BAD85E2" w:rsidR="00775837" w:rsidRPr="007154C7" w:rsidRDefault="002F0828" w:rsidP="007E27A1">
            <w:pPr>
              <w:autoSpaceDE w:val="0"/>
              <w:autoSpaceDN w:val="0"/>
              <w:adjustRightInd w:val="0"/>
              <w:rPr>
                <w:rFonts w:cs="ArialMT"/>
              </w:rPr>
            </w:pPr>
            <w:r w:rsidRPr="007154C7">
              <w:rPr>
                <w:rFonts w:cs="ArialMT"/>
              </w:rPr>
              <w:t>The teacher locates materials and</w:t>
            </w:r>
            <w:r w:rsidR="007154C7">
              <w:rPr>
                <w:rFonts w:cs="ArialMT"/>
              </w:rPr>
              <w:t xml:space="preserve"> </w:t>
            </w:r>
            <w:r w:rsidRPr="007154C7">
              <w:rPr>
                <w:rFonts w:cs="ArialMT"/>
              </w:rPr>
              <w:t xml:space="preserve">resources </w:t>
            </w:r>
            <w:r w:rsidR="007E27A1" w:rsidRPr="007154C7">
              <w:rPr>
                <w:rFonts w:cs="ArialMT"/>
              </w:rPr>
              <w:t xml:space="preserve">for students that are available </w:t>
            </w:r>
            <w:r w:rsidRPr="007154C7">
              <w:rPr>
                <w:rFonts w:cs="ArialMT"/>
              </w:rPr>
              <w:t>through the</w:t>
            </w:r>
            <w:r w:rsidR="007E27A1" w:rsidRPr="007154C7">
              <w:rPr>
                <w:rFonts w:cs="ArialMT"/>
              </w:rPr>
              <w:t xml:space="preserve"> school but does not pursue any </w:t>
            </w:r>
            <w:r w:rsidRPr="007154C7">
              <w:rPr>
                <w:rFonts w:cs="ArialMT"/>
              </w:rPr>
              <w:t>other avenues.</w:t>
            </w:r>
          </w:p>
        </w:tc>
      </w:tr>
      <w:tr w:rsidR="00085ACF" w:rsidRPr="00DF7D81" w14:paraId="6761DBAE" w14:textId="41537E9B" w:rsidTr="00085ACF">
        <w:trPr>
          <w:trHeight w:val="382"/>
        </w:trPr>
        <w:tc>
          <w:tcPr>
            <w:tcW w:w="1969" w:type="dxa"/>
          </w:tcPr>
          <w:p w14:paraId="35D6AEDD" w14:textId="77777777" w:rsidR="00085ACF" w:rsidRPr="00EC3B46" w:rsidRDefault="00085ACF" w:rsidP="001E6F16">
            <w:pPr>
              <w:spacing w:after="200" w:line="276" w:lineRule="auto"/>
              <w:jc w:val="center"/>
              <w:rPr>
                <w:b/>
                <w:sz w:val="24"/>
                <w:szCs w:val="24"/>
              </w:rPr>
            </w:pPr>
            <w:r w:rsidRPr="00EC3B46">
              <w:rPr>
                <w:b/>
                <w:sz w:val="24"/>
                <w:szCs w:val="24"/>
              </w:rPr>
              <w:t>Proficient</w:t>
            </w:r>
          </w:p>
        </w:tc>
        <w:tc>
          <w:tcPr>
            <w:tcW w:w="4581" w:type="dxa"/>
          </w:tcPr>
          <w:p w14:paraId="0D726877" w14:textId="3E307BF6" w:rsidR="00085ACF"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frequently accesses and is knowledgeable </w:t>
            </w:r>
            <w:r w:rsidR="007154C7" w:rsidRPr="00EC3B46">
              <w:rPr>
                <w:rFonts w:asciiTheme="minorHAnsi" w:hAnsiTheme="minorHAnsi" w:cs="Arial"/>
                <w:color w:val="000000"/>
                <w:sz w:val="22"/>
                <w:szCs w:val="22"/>
              </w:rPr>
              <w:t xml:space="preserve">of </w:t>
            </w:r>
            <w:r w:rsidR="007154C7">
              <w:rPr>
                <w:rFonts w:asciiTheme="minorHAnsi" w:hAnsiTheme="minorHAnsi" w:cs="Arial"/>
                <w:color w:val="000000"/>
                <w:sz w:val="22"/>
                <w:szCs w:val="22"/>
              </w:rPr>
              <w:t xml:space="preserve">digital and non-digital </w:t>
            </w:r>
            <w:r w:rsidRPr="00EC3B46">
              <w:rPr>
                <w:rFonts w:asciiTheme="minorHAnsi" w:hAnsiTheme="minorHAnsi" w:cs="Arial"/>
                <w:color w:val="000000"/>
                <w:sz w:val="22"/>
                <w:szCs w:val="22"/>
              </w:rPr>
              <w:t xml:space="preserve">resources and materials available within the school and appropriately extends beyond what is readily available. </w:t>
            </w:r>
          </w:p>
          <w:p w14:paraId="2C201F69" w14:textId="5F3B9FE8" w:rsidR="00085ACF" w:rsidRPr="00EC3B46" w:rsidRDefault="00085ACF" w:rsidP="00EC3B46">
            <w:pPr>
              <w:pStyle w:val="NormalWeb"/>
              <w:shd w:val="clear" w:color="auto" w:fill="FFFFFF"/>
              <w:spacing w:before="0" w:beforeAutospacing="0" w:after="0" w:afterAutospacing="0"/>
              <w:rPr>
                <w:rFonts w:asciiTheme="minorHAnsi" w:hAnsiTheme="minorHAnsi" w:cs="Arial"/>
                <w:color w:val="000000"/>
                <w:sz w:val="22"/>
                <w:szCs w:val="22"/>
              </w:rPr>
            </w:pPr>
          </w:p>
        </w:tc>
        <w:tc>
          <w:tcPr>
            <w:tcW w:w="4466" w:type="dxa"/>
          </w:tcPr>
          <w:p w14:paraId="43E8C0C2" w14:textId="77777777" w:rsidR="007E27A1" w:rsidRPr="007154C7" w:rsidRDefault="007E27A1" w:rsidP="007E27A1">
            <w:pPr>
              <w:autoSpaceDE w:val="0"/>
              <w:autoSpaceDN w:val="0"/>
              <w:adjustRightInd w:val="0"/>
              <w:rPr>
                <w:rFonts w:cs="ArialMT"/>
              </w:rPr>
            </w:pPr>
            <w:r w:rsidRPr="007154C7">
              <w:rPr>
                <w:rFonts w:cs="ArialMT"/>
              </w:rPr>
              <w:t>Texts are at varied levels.</w:t>
            </w:r>
          </w:p>
          <w:p w14:paraId="1BBD5B60" w14:textId="6E27B361" w:rsidR="007E27A1" w:rsidRPr="007154C7" w:rsidRDefault="007E27A1" w:rsidP="007E27A1">
            <w:pPr>
              <w:autoSpaceDE w:val="0"/>
              <w:autoSpaceDN w:val="0"/>
              <w:adjustRightInd w:val="0"/>
              <w:rPr>
                <w:rFonts w:cs="ArialMT"/>
              </w:rPr>
            </w:pPr>
            <w:r w:rsidRPr="007154C7">
              <w:rPr>
                <w:rFonts w:cs="ArialMT"/>
              </w:rPr>
              <w:t>Texts are supplemented by guest speakers and field experiences.</w:t>
            </w:r>
          </w:p>
          <w:p w14:paraId="4A67231A" w14:textId="77777777" w:rsidR="007E27A1" w:rsidRPr="007154C7" w:rsidRDefault="007E27A1" w:rsidP="007E27A1">
            <w:pPr>
              <w:autoSpaceDE w:val="0"/>
              <w:autoSpaceDN w:val="0"/>
              <w:adjustRightInd w:val="0"/>
              <w:rPr>
                <w:rFonts w:cs="ArialMT"/>
              </w:rPr>
            </w:pPr>
            <w:r w:rsidRPr="007154C7">
              <w:rPr>
                <w:rFonts w:cs="ArialMT"/>
              </w:rPr>
              <w:t>Teacher facilitates Internet resources.</w:t>
            </w:r>
          </w:p>
          <w:p w14:paraId="71BA833F" w14:textId="77777777" w:rsidR="007E27A1" w:rsidRPr="007154C7" w:rsidRDefault="007E27A1" w:rsidP="007E27A1">
            <w:pPr>
              <w:autoSpaceDE w:val="0"/>
              <w:autoSpaceDN w:val="0"/>
              <w:adjustRightInd w:val="0"/>
              <w:rPr>
                <w:rFonts w:cs="ArialMT"/>
              </w:rPr>
            </w:pPr>
            <w:r w:rsidRPr="007154C7">
              <w:rPr>
                <w:rFonts w:cs="ArialMT"/>
              </w:rPr>
              <w:t>Resources are multidisciplinary.</w:t>
            </w:r>
          </w:p>
          <w:p w14:paraId="7D9BE059" w14:textId="7560C9AB" w:rsidR="007E27A1" w:rsidRPr="007154C7" w:rsidRDefault="00775837" w:rsidP="007E27A1">
            <w:pPr>
              <w:autoSpaceDE w:val="0"/>
              <w:autoSpaceDN w:val="0"/>
              <w:adjustRightInd w:val="0"/>
              <w:rPr>
                <w:rFonts w:cs="ArialMT"/>
              </w:rPr>
            </w:pPr>
            <w:r>
              <w:rPr>
                <w:rFonts w:cs="ArialMT"/>
              </w:rPr>
              <w:t>Teacher expands resource knowledge via</w:t>
            </w:r>
            <w:r w:rsidR="007E27A1" w:rsidRPr="007154C7">
              <w:rPr>
                <w:rFonts w:cs="ArialMT"/>
              </w:rPr>
              <w:t xml:space="preserve"> professional learning groups and organizations.</w:t>
            </w:r>
          </w:p>
          <w:p w14:paraId="694E2ED2" w14:textId="77777777" w:rsidR="00085ACF" w:rsidRDefault="007E27A1" w:rsidP="007E27A1">
            <w:pPr>
              <w:autoSpaceDE w:val="0"/>
              <w:autoSpaceDN w:val="0"/>
              <w:adjustRightInd w:val="0"/>
              <w:rPr>
                <w:rFonts w:cs="ArialMT"/>
              </w:rPr>
            </w:pPr>
            <w:r w:rsidRPr="007154C7">
              <w:rPr>
                <w:rFonts w:cs="ArialMT"/>
              </w:rPr>
              <w:t>Teacher provides lists of resources outside the class for students to draw on.</w:t>
            </w:r>
          </w:p>
          <w:p w14:paraId="6318A2B6" w14:textId="760C2B8C" w:rsidR="007154C7" w:rsidRDefault="007154C7" w:rsidP="007E27A1">
            <w:pPr>
              <w:autoSpaceDE w:val="0"/>
              <w:autoSpaceDN w:val="0"/>
              <w:adjustRightInd w:val="0"/>
              <w:rPr>
                <w:rFonts w:cs="ArialMT"/>
              </w:rPr>
            </w:pPr>
            <w:r w:rsidRPr="007154C7">
              <w:rPr>
                <w:rFonts w:cs="ArialMT"/>
              </w:rPr>
              <w:t>T</w:t>
            </w:r>
            <w:r w:rsidR="00176D29">
              <w:rPr>
                <w:rFonts w:cs="ArialMT"/>
              </w:rPr>
              <w:t>eacher knows how to access the I</w:t>
            </w:r>
            <w:r w:rsidRPr="007154C7">
              <w:rPr>
                <w:rFonts w:cs="ArialMT"/>
              </w:rPr>
              <w:t>nternet to locate resources</w:t>
            </w:r>
          </w:p>
          <w:p w14:paraId="14BD0BAC" w14:textId="4927BF7C" w:rsidR="00176D29" w:rsidRPr="007154C7" w:rsidRDefault="00176D29" w:rsidP="00176D29">
            <w:pPr>
              <w:autoSpaceDE w:val="0"/>
              <w:autoSpaceDN w:val="0"/>
              <w:adjustRightInd w:val="0"/>
              <w:rPr>
                <w:rFonts w:cs="ArialMT"/>
              </w:rPr>
            </w:pPr>
            <w:r w:rsidRPr="00991A7D">
              <w:rPr>
                <w:rFonts w:cs="ArialMT"/>
              </w:rPr>
              <w:t>Teacher provides a variety of appropriately challenging materials and resources.</w:t>
            </w:r>
          </w:p>
        </w:tc>
      </w:tr>
      <w:tr w:rsidR="00085ACF" w:rsidRPr="00DF7D81" w14:paraId="6B0A9FD2" w14:textId="417D83B4" w:rsidTr="00085ACF">
        <w:trPr>
          <w:trHeight w:val="382"/>
        </w:trPr>
        <w:tc>
          <w:tcPr>
            <w:tcW w:w="1969" w:type="dxa"/>
          </w:tcPr>
          <w:p w14:paraId="30358890" w14:textId="77777777" w:rsidR="00085ACF" w:rsidRPr="00EC3B46" w:rsidRDefault="00085ACF" w:rsidP="001E6F16">
            <w:pPr>
              <w:spacing w:after="200" w:line="276" w:lineRule="auto"/>
              <w:jc w:val="center"/>
              <w:rPr>
                <w:b/>
                <w:sz w:val="24"/>
                <w:szCs w:val="24"/>
              </w:rPr>
            </w:pPr>
            <w:r w:rsidRPr="00EC3B46">
              <w:rPr>
                <w:b/>
                <w:sz w:val="24"/>
                <w:szCs w:val="24"/>
              </w:rPr>
              <w:t>Exemplary</w:t>
            </w:r>
          </w:p>
        </w:tc>
        <w:tc>
          <w:tcPr>
            <w:tcW w:w="4581" w:type="dxa"/>
          </w:tcPr>
          <w:p w14:paraId="61C7AEB4" w14:textId="57C732D2" w:rsidR="00085ACF" w:rsidRPr="00EC3B46" w:rsidRDefault="00085ACF" w:rsidP="001436EE">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consistently accesses and has extensive knowledge </w:t>
            </w:r>
            <w:r w:rsidR="007154C7" w:rsidRPr="00EC3B46">
              <w:rPr>
                <w:rFonts w:asciiTheme="minorHAnsi" w:hAnsiTheme="minorHAnsi" w:cs="Arial"/>
                <w:color w:val="000000"/>
                <w:sz w:val="22"/>
                <w:szCs w:val="22"/>
              </w:rPr>
              <w:t xml:space="preserve">of </w:t>
            </w:r>
            <w:r w:rsidR="007154C7">
              <w:rPr>
                <w:rFonts w:asciiTheme="minorHAnsi" w:hAnsiTheme="minorHAnsi" w:cs="Arial"/>
                <w:color w:val="000000"/>
                <w:sz w:val="22"/>
                <w:szCs w:val="22"/>
              </w:rPr>
              <w:t xml:space="preserve">digital and non-digital </w:t>
            </w:r>
            <w:r w:rsidRPr="00EC3B46">
              <w:rPr>
                <w:rFonts w:asciiTheme="minorHAnsi" w:hAnsiTheme="minorHAnsi" w:cs="Arial"/>
                <w:color w:val="000000"/>
                <w:sz w:val="22"/>
                <w:szCs w:val="22"/>
              </w:rPr>
              <w:t xml:space="preserve">resources and materials available within the school and appropriately extends beyond what is readily available. </w:t>
            </w:r>
          </w:p>
          <w:p w14:paraId="10C4DACD" w14:textId="791E6742" w:rsidR="00085ACF" w:rsidRPr="00EC3B46" w:rsidRDefault="00085ACF" w:rsidP="001E6F16">
            <w:pPr>
              <w:spacing w:after="200" w:line="276" w:lineRule="auto"/>
              <w:rPr>
                <w:sz w:val="28"/>
                <w:szCs w:val="28"/>
              </w:rPr>
            </w:pPr>
            <w:r w:rsidRPr="00EC3B46">
              <w:rPr>
                <w:sz w:val="28"/>
                <w:szCs w:val="28"/>
              </w:rPr>
              <w:t xml:space="preserve"> </w:t>
            </w:r>
          </w:p>
        </w:tc>
        <w:tc>
          <w:tcPr>
            <w:tcW w:w="4466" w:type="dxa"/>
          </w:tcPr>
          <w:p w14:paraId="7FFEF9A3" w14:textId="77777777" w:rsidR="007E27A1" w:rsidRPr="007154C7" w:rsidRDefault="007E27A1" w:rsidP="007E27A1">
            <w:pPr>
              <w:autoSpaceDE w:val="0"/>
              <w:autoSpaceDN w:val="0"/>
              <w:adjustRightInd w:val="0"/>
              <w:rPr>
                <w:rFonts w:cs="ArialMT"/>
              </w:rPr>
            </w:pPr>
            <w:r w:rsidRPr="007154C7">
              <w:rPr>
                <w:rFonts w:cs="ArialMT"/>
              </w:rPr>
              <w:t>Texts are matched to student skill level.</w:t>
            </w:r>
          </w:p>
          <w:p w14:paraId="264EBB1E" w14:textId="43398191" w:rsidR="007E27A1" w:rsidRPr="007154C7" w:rsidRDefault="007E27A1" w:rsidP="007E27A1">
            <w:pPr>
              <w:autoSpaceDE w:val="0"/>
              <w:autoSpaceDN w:val="0"/>
              <w:adjustRightInd w:val="0"/>
              <w:rPr>
                <w:rFonts w:cs="ArialMT"/>
              </w:rPr>
            </w:pPr>
            <w:r w:rsidRPr="007154C7">
              <w:rPr>
                <w:rFonts w:cs="ArialMT"/>
              </w:rPr>
              <w:t>The teacher has ongoing relationship with colleges and universities that support student learning.</w:t>
            </w:r>
          </w:p>
          <w:p w14:paraId="3AD6614F" w14:textId="27C4D00D" w:rsidR="007E27A1" w:rsidRPr="007154C7" w:rsidRDefault="007E27A1" w:rsidP="007E27A1">
            <w:pPr>
              <w:autoSpaceDE w:val="0"/>
              <w:autoSpaceDN w:val="0"/>
              <w:adjustRightInd w:val="0"/>
              <w:rPr>
                <w:rFonts w:cs="ArialMT"/>
              </w:rPr>
            </w:pPr>
            <w:r w:rsidRPr="007154C7">
              <w:rPr>
                <w:rFonts w:cs="ArialMT"/>
              </w:rPr>
              <w:t>The teacher maintains log of resources for student reference.</w:t>
            </w:r>
          </w:p>
          <w:p w14:paraId="4D5FEA77" w14:textId="77777777" w:rsidR="007E27A1" w:rsidRPr="007154C7" w:rsidRDefault="007E27A1" w:rsidP="007E27A1">
            <w:pPr>
              <w:autoSpaceDE w:val="0"/>
              <w:autoSpaceDN w:val="0"/>
              <w:adjustRightInd w:val="0"/>
              <w:rPr>
                <w:rFonts w:cs="ArialMT"/>
              </w:rPr>
            </w:pPr>
            <w:r w:rsidRPr="007154C7">
              <w:rPr>
                <w:rFonts w:cs="ArialMT"/>
              </w:rPr>
              <w:t>The teacher pursues apprenticeships to</w:t>
            </w:r>
          </w:p>
          <w:p w14:paraId="73B2BE1B" w14:textId="77777777" w:rsidR="007E27A1" w:rsidRPr="007154C7" w:rsidRDefault="007E27A1" w:rsidP="007E27A1">
            <w:pPr>
              <w:autoSpaceDE w:val="0"/>
              <w:autoSpaceDN w:val="0"/>
              <w:adjustRightInd w:val="0"/>
              <w:rPr>
                <w:rFonts w:cs="ArialMT"/>
              </w:rPr>
            </w:pPr>
            <w:r w:rsidRPr="007154C7">
              <w:rPr>
                <w:rFonts w:cs="ArialMT"/>
              </w:rPr>
              <w:t>increase discipline knowledge</w:t>
            </w:r>
          </w:p>
          <w:p w14:paraId="32AE8760" w14:textId="77777777" w:rsidR="00085ACF" w:rsidRDefault="007E27A1" w:rsidP="007E27A1">
            <w:pPr>
              <w:autoSpaceDE w:val="0"/>
              <w:autoSpaceDN w:val="0"/>
              <w:adjustRightInd w:val="0"/>
              <w:rPr>
                <w:rFonts w:cs="ArialMT"/>
              </w:rPr>
            </w:pPr>
            <w:r w:rsidRPr="007154C7">
              <w:rPr>
                <w:rFonts w:cs="ArialMT"/>
              </w:rPr>
              <w:t>The teacher facilitates student contact with resources outside the classroom.</w:t>
            </w:r>
          </w:p>
          <w:p w14:paraId="073262BE" w14:textId="00CBBAA1" w:rsidR="007154C7" w:rsidRPr="007154C7" w:rsidRDefault="007154C7" w:rsidP="007E27A1">
            <w:pPr>
              <w:autoSpaceDE w:val="0"/>
              <w:autoSpaceDN w:val="0"/>
              <w:adjustRightInd w:val="0"/>
              <w:rPr>
                <w:rFonts w:cs="ArialMT"/>
              </w:rPr>
            </w:pPr>
            <w:r>
              <w:rPr>
                <w:rFonts w:cs="Times New Roman"/>
              </w:rPr>
              <w:t xml:space="preserve">Teacher </w:t>
            </w:r>
            <w:r w:rsidRPr="007154C7">
              <w:rPr>
                <w:rFonts w:cs="Times New Roman"/>
              </w:rPr>
              <w:t>knows how to access the internet to consistently locate reliable resources</w:t>
            </w:r>
            <w:r>
              <w:rPr>
                <w:rFonts w:cs="Times New Roman"/>
              </w:rPr>
              <w:t>.</w:t>
            </w:r>
          </w:p>
        </w:tc>
      </w:tr>
    </w:tbl>
    <w:p w14:paraId="282FCE7A" w14:textId="77777777" w:rsidR="00085ACF" w:rsidRDefault="00085ACF" w:rsidP="00775837"/>
    <w:tbl>
      <w:tblPr>
        <w:tblStyle w:val="TableGrid"/>
        <w:tblpPr w:leftFromText="180" w:rightFromText="180" w:vertAnchor="text" w:horzAnchor="margin" w:tblpY="764"/>
        <w:tblW w:w="11016" w:type="dxa"/>
        <w:tblLook w:val="04A0" w:firstRow="1" w:lastRow="0" w:firstColumn="1" w:lastColumn="0" w:noHBand="0" w:noVBand="1"/>
      </w:tblPr>
      <w:tblGrid>
        <w:gridCol w:w="1970"/>
        <w:gridCol w:w="4575"/>
        <w:gridCol w:w="4471"/>
      </w:tblGrid>
      <w:tr w:rsidR="007154C7" w:rsidRPr="00DF7D81" w14:paraId="5E23A777" w14:textId="77777777" w:rsidTr="007154C7">
        <w:trPr>
          <w:trHeight w:val="382"/>
        </w:trPr>
        <w:tc>
          <w:tcPr>
            <w:tcW w:w="1970" w:type="dxa"/>
          </w:tcPr>
          <w:p w14:paraId="151B0A05" w14:textId="77777777" w:rsidR="007154C7" w:rsidRPr="00EC3B46" w:rsidRDefault="007154C7" w:rsidP="007154C7">
            <w:pPr>
              <w:spacing w:after="200" w:line="276" w:lineRule="auto"/>
              <w:rPr>
                <w:b/>
                <w:sz w:val="24"/>
                <w:szCs w:val="24"/>
              </w:rPr>
            </w:pPr>
            <w:r w:rsidRPr="00EC3B46">
              <w:rPr>
                <w:b/>
                <w:sz w:val="24"/>
                <w:szCs w:val="24"/>
              </w:rPr>
              <w:lastRenderedPageBreak/>
              <w:t>Component: 1.3</w:t>
            </w:r>
          </w:p>
        </w:tc>
        <w:tc>
          <w:tcPr>
            <w:tcW w:w="4575" w:type="dxa"/>
          </w:tcPr>
          <w:p w14:paraId="6D2DE9F7" w14:textId="77777777" w:rsidR="007154C7" w:rsidRPr="00EC3B46" w:rsidRDefault="007154C7" w:rsidP="007154C7">
            <w:pPr>
              <w:spacing w:after="200" w:line="276" w:lineRule="auto"/>
              <w:rPr>
                <w:b/>
              </w:rPr>
            </w:pPr>
            <w:r w:rsidRPr="00EC3B46">
              <w:rPr>
                <w:b/>
              </w:rPr>
              <w:t>Knowledge of Pedagogy in Designing Coherent Instruction</w:t>
            </w:r>
          </w:p>
        </w:tc>
        <w:tc>
          <w:tcPr>
            <w:tcW w:w="4471" w:type="dxa"/>
          </w:tcPr>
          <w:p w14:paraId="1575AABC" w14:textId="77777777" w:rsidR="007154C7" w:rsidRPr="00EC3B46" w:rsidRDefault="007154C7" w:rsidP="007154C7">
            <w:pPr>
              <w:jc w:val="center"/>
            </w:pPr>
            <w:r w:rsidRPr="00166435">
              <w:rPr>
                <w:b/>
              </w:rPr>
              <w:t>Indicators and Critical Attributes</w:t>
            </w:r>
          </w:p>
        </w:tc>
      </w:tr>
      <w:tr w:rsidR="007154C7" w:rsidRPr="00DF7D81" w14:paraId="01965D5F" w14:textId="77777777" w:rsidTr="007154C7">
        <w:trPr>
          <w:trHeight w:val="582"/>
        </w:trPr>
        <w:tc>
          <w:tcPr>
            <w:tcW w:w="1970" w:type="dxa"/>
          </w:tcPr>
          <w:p w14:paraId="18DC70C7" w14:textId="77777777" w:rsidR="007154C7" w:rsidRPr="00EC3B46" w:rsidRDefault="007154C7" w:rsidP="007154C7">
            <w:pPr>
              <w:spacing w:after="200" w:line="276" w:lineRule="auto"/>
              <w:rPr>
                <w:b/>
                <w:sz w:val="24"/>
                <w:szCs w:val="24"/>
              </w:rPr>
            </w:pPr>
            <w:r>
              <w:rPr>
                <w:b/>
                <w:sz w:val="24"/>
                <w:szCs w:val="24"/>
              </w:rPr>
              <w:t>Unsatisfactory</w:t>
            </w:r>
          </w:p>
        </w:tc>
        <w:tc>
          <w:tcPr>
            <w:tcW w:w="4575" w:type="dxa"/>
          </w:tcPr>
          <w:p w14:paraId="5BDF2F06" w14:textId="0035D9A4" w:rsidR="007154C7" w:rsidRDefault="007154C7" w:rsidP="007154C7">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does not design coherent instruction that includes best practices, clear goals, student prerequisite knowledge, and individual differences. </w:t>
            </w:r>
            <w:r w:rsidR="00991A7D">
              <w:rPr>
                <w:rFonts w:asciiTheme="minorHAnsi" w:hAnsiTheme="minorHAnsi" w:cs="Arial"/>
                <w:color w:val="000000"/>
                <w:sz w:val="22"/>
                <w:szCs w:val="22"/>
              </w:rPr>
              <w:t xml:space="preserve"> There is no use of data to inform planning</w:t>
            </w:r>
          </w:p>
          <w:p w14:paraId="1C1BE3E1" w14:textId="77777777" w:rsidR="007154C7" w:rsidRPr="00EC3B46" w:rsidRDefault="007154C7" w:rsidP="007154C7">
            <w:pPr>
              <w:pStyle w:val="NormalWeb"/>
              <w:shd w:val="clear" w:color="auto" w:fill="FFFFFF"/>
              <w:spacing w:before="0" w:beforeAutospacing="0" w:after="0" w:afterAutospacing="0"/>
              <w:rPr>
                <w:rFonts w:asciiTheme="minorHAnsi" w:hAnsiTheme="minorHAnsi" w:cs="Arial"/>
                <w:color w:val="000000"/>
                <w:sz w:val="22"/>
                <w:szCs w:val="22"/>
              </w:rPr>
            </w:pPr>
          </w:p>
        </w:tc>
        <w:tc>
          <w:tcPr>
            <w:tcW w:w="4471" w:type="dxa"/>
          </w:tcPr>
          <w:p w14:paraId="7501FB63" w14:textId="77777777" w:rsidR="007154C7" w:rsidRPr="00991A7D" w:rsidRDefault="007154C7" w:rsidP="007154C7">
            <w:pPr>
              <w:autoSpaceDE w:val="0"/>
              <w:autoSpaceDN w:val="0"/>
              <w:adjustRightInd w:val="0"/>
              <w:rPr>
                <w:rFonts w:cs="ArialMT"/>
              </w:rPr>
            </w:pPr>
            <w:r w:rsidRPr="00991A7D">
              <w:rPr>
                <w:rFonts w:cs="ArialMT"/>
              </w:rPr>
              <w:t>Outcomes lack rigor.</w:t>
            </w:r>
          </w:p>
          <w:p w14:paraId="6815FE32" w14:textId="77777777" w:rsidR="007154C7" w:rsidRPr="00991A7D" w:rsidRDefault="007154C7" w:rsidP="007154C7">
            <w:pPr>
              <w:autoSpaceDE w:val="0"/>
              <w:autoSpaceDN w:val="0"/>
              <w:adjustRightInd w:val="0"/>
              <w:rPr>
                <w:rFonts w:cs="ArialMT"/>
              </w:rPr>
            </w:pPr>
            <w:r w:rsidRPr="00991A7D">
              <w:rPr>
                <w:rFonts w:cs="ArialMT"/>
              </w:rPr>
              <w:t>Outcomes do not represent important learning in the discipline.</w:t>
            </w:r>
          </w:p>
          <w:p w14:paraId="2EC5C052" w14:textId="77777777" w:rsidR="007154C7" w:rsidRPr="00991A7D" w:rsidRDefault="007154C7" w:rsidP="007154C7">
            <w:pPr>
              <w:autoSpaceDE w:val="0"/>
              <w:autoSpaceDN w:val="0"/>
              <w:adjustRightInd w:val="0"/>
              <w:rPr>
                <w:rFonts w:cs="ArialMT"/>
              </w:rPr>
            </w:pPr>
            <w:r w:rsidRPr="00991A7D">
              <w:rPr>
                <w:rFonts w:cs="ArialMT"/>
              </w:rPr>
              <w:t>Outcomes are not clear or are stated as activities.</w:t>
            </w:r>
          </w:p>
          <w:p w14:paraId="736FE2CD" w14:textId="77777777" w:rsidR="007154C7" w:rsidRPr="00991A7D" w:rsidRDefault="007154C7" w:rsidP="007154C7">
            <w:pPr>
              <w:autoSpaceDE w:val="0"/>
              <w:autoSpaceDN w:val="0"/>
              <w:adjustRightInd w:val="0"/>
              <w:rPr>
                <w:rFonts w:cs="ArialMT"/>
              </w:rPr>
            </w:pPr>
            <w:r w:rsidRPr="00991A7D">
              <w:rPr>
                <w:rFonts w:cs="ArialMT"/>
              </w:rPr>
              <w:t>Outcomes are not suitable for many students in the class.</w:t>
            </w:r>
          </w:p>
          <w:p w14:paraId="50D49690" w14:textId="07BE1D95" w:rsidR="007154C7" w:rsidRDefault="007154C7" w:rsidP="007154C7">
            <w:pPr>
              <w:autoSpaceDE w:val="0"/>
              <w:autoSpaceDN w:val="0"/>
              <w:adjustRightInd w:val="0"/>
              <w:rPr>
                <w:rFonts w:cs="ArialMT"/>
              </w:rPr>
            </w:pPr>
            <w:r w:rsidRPr="00991A7D">
              <w:rPr>
                <w:rFonts w:cs="ArialMT"/>
              </w:rPr>
              <w:t>Learning activities are boring and/or not</w:t>
            </w:r>
            <w:r w:rsidR="00991A7D">
              <w:rPr>
                <w:rFonts w:cs="ArialMT"/>
              </w:rPr>
              <w:t xml:space="preserve"> </w:t>
            </w:r>
            <w:r w:rsidRPr="00991A7D">
              <w:rPr>
                <w:rFonts w:cs="ArialMT"/>
              </w:rPr>
              <w:t>well aligned to the instructional goals.</w:t>
            </w:r>
          </w:p>
          <w:p w14:paraId="5A562E77" w14:textId="77777777" w:rsidR="00775837" w:rsidRPr="00991A7D" w:rsidRDefault="00775837" w:rsidP="00775837">
            <w:pPr>
              <w:autoSpaceDE w:val="0"/>
              <w:autoSpaceDN w:val="0"/>
              <w:adjustRightInd w:val="0"/>
              <w:rPr>
                <w:rFonts w:cs="ArialMT"/>
              </w:rPr>
            </w:pPr>
            <w:r>
              <w:rPr>
                <w:rFonts w:cs="ArialMT"/>
              </w:rPr>
              <w:t>Use of technology is absent.</w:t>
            </w:r>
          </w:p>
          <w:p w14:paraId="654014F8" w14:textId="77777777" w:rsidR="007154C7" w:rsidRPr="00991A7D" w:rsidRDefault="007154C7" w:rsidP="007154C7">
            <w:pPr>
              <w:autoSpaceDE w:val="0"/>
              <w:autoSpaceDN w:val="0"/>
              <w:adjustRightInd w:val="0"/>
              <w:rPr>
                <w:rFonts w:cs="ArialMT"/>
              </w:rPr>
            </w:pPr>
            <w:r w:rsidRPr="00991A7D">
              <w:rPr>
                <w:rFonts w:cs="ArialMT"/>
              </w:rPr>
              <w:t>Instructional groups do not support learning.</w:t>
            </w:r>
          </w:p>
          <w:p w14:paraId="7F5B2E0B" w14:textId="77777777" w:rsidR="007154C7" w:rsidRDefault="007154C7" w:rsidP="007154C7">
            <w:pPr>
              <w:autoSpaceDE w:val="0"/>
              <w:autoSpaceDN w:val="0"/>
              <w:adjustRightInd w:val="0"/>
              <w:rPr>
                <w:rFonts w:cs="ArialMT"/>
              </w:rPr>
            </w:pPr>
            <w:r w:rsidRPr="00991A7D">
              <w:rPr>
                <w:rFonts w:cs="ArialMT"/>
              </w:rPr>
              <w:t>Lesson plans are not structured or</w:t>
            </w:r>
            <w:r w:rsidR="00991A7D">
              <w:rPr>
                <w:rFonts w:cs="ArialMT"/>
              </w:rPr>
              <w:t xml:space="preserve"> </w:t>
            </w:r>
            <w:r w:rsidRPr="00991A7D">
              <w:rPr>
                <w:rFonts w:cs="ArialMT"/>
              </w:rPr>
              <w:t>sequenced and are unrealistic in their expectations.</w:t>
            </w:r>
          </w:p>
          <w:p w14:paraId="2614A8A4" w14:textId="39F738F2" w:rsidR="00775837" w:rsidRPr="00991A7D" w:rsidRDefault="00775837" w:rsidP="007154C7">
            <w:pPr>
              <w:autoSpaceDE w:val="0"/>
              <w:autoSpaceDN w:val="0"/>
              <w:adjustRightInd w:val="0"/>
              <w:rPr>
                <w:rFonts w:cs="ArialMT"/>
              </w:rPr>
            </w:pPr>
            <w:r>
              <w:rPr>
                <w:rFonts w:cs="ArialMT"/>
              </w:rPr>
              <w:t>Unit planning is absent.</w:t>
            </w:r>
          </w:p>
        </w:tc>
      </w:tr>
      <w:tr w:rsidR="007154C7" w:rsidRPr="00DF7D81" w14:paraId="1C7E2304" w14:textId="77777777" w:rsidTr="007154C7">
        <w:trPr>
          <w:trHeight w:val="366"/>
        </w:trPr>
        <w:tc>
          <w:tcPr>
            <w:tcW w:w="1970" w:type="dxa"/>
          </w:tcPr>
          <w:p w14:paraId="0088A510" w14:textId="77777777" w:rsidR="007154C7" w:rsidRPr="00EC3B46" w:rsidRDefault="007154C7" w:rsidP="007154C7">
            <w:pPr>
              <w:spacing w:after="200" w:line="276" w:lineRule="auto"/>
              <w:rPr>
                <w:b/>
                <w:sz w:val="24"/>
                <w:szCs w:val="24"/>
              </w:rPr>
            </w:pPr>
            <w:r w:rsidRPr="00EC3B46">
              <w:rPr>
                <w:b/>
                <w:sz w:val="24"/>
                <w:szCs w:val="24"/>
              </w:rPr>
              <w:t>Basic</w:t>
            </w:r>
          </w:p>
          <w:p w14:paraId="1530F5FD" w14:textId="77777777" w:rsidR="007154C7" w:rsidRPr="00EC3B46" w:rsidRDefault="007154C7" w:rsidP="007154C7">
            <w:pPr>
              <w:spacing w:after="200" w:line="276" w:lineRule="auto"/>
              <w:rPr>
                <w:b/>
                <w:sz w:val="24"/>
                <w:szCs w:val="24"/>
              </w:rPr>
            </w:pPr>
          </w:p>
        </w:tc>
        <w:tc>
          <w:tcPr>
            <w:tcW w:w="4575" w:type="dxa"/>
          </w:tcPr>
          <w:p w14:paraId="1259991B" w14:textId="1DF3DB34" w:rsidR="007154C7" w:rsidRPr="00EC3B46" w:rsidRDefault="007154C7" w:rsidP="007154C7">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ineffectively designs coherent instruction that includes best practices,</w:t>
            </w:r>
            <w:r w:rsidR="00991A7D">
              <w:rPr>
                <w:rFonts w:asciiTheme="minorHAnsi" w:hAnsiTheme="minorHAnsi" w:cs="Arial"/>
                <w:color w:val="000000"/>
                <w:sz w:val="22"/>
                <w:szCs w:val="22"/>
              </w:rPr>
              <w:t xml:space="preserve"> use of data,</w:t>
            </w:r>
            <w:r w:rsidRPr="00EC3B46">
              <w:rPr>
                <w:rFonts w:asciiTheme="minorHAnsi" w:hAnsiTheme="minorHAnsi" w:cs="Arial"/>
                <w:color w:val="000000"/>
                <w:sz w:val="22"/>
                <w:szCs w:val="22"/>
              </w:rPr>
              <w:t xml:space="preserve"> clear goals, student prerequisite knowledge, and individual differences. </w:t>
            </w:r>
          </w:p>
          <w:p w14:paraId="12534FC1" w14:textId="77777777" w:rsidR="007154C7" w:rsidRPr="00EC3B46" w:rsidRDefault="007154C7" w:rsidP="007154C7">
            <w:pPr>
              <w:jc w:val="center"/>
            </w:pPr>
            <w:r w:rsidRPr="00EC3B46">
              <w:t xml:space="preserve"> </w:t>
            </w:r>
          </w:p>
          <w:p w14:paraId="21275E05" w14:textId="77777777" w:rsidR="007154C7" w:rsidRPr="00EC3B46" w:rsidRDefault="007154C7" w:rsidP="007154C7"/>
        </w:tc>
        <w:tc>
          <w:tcPr>
            <w:tcW w:w="4471" w:type="dxa"/>
          </w:tcPr>
          <w:p w14:paraId="7E4E98CD" w14:textId="77777777" w:rsidR="007154C7" w:rsidRPr="00991A7D" w:rsidRDefault="007154C7" w:rsidP="007154C7">
            <w:pPr>
              <w:autoSpaceDE w:val="0"/>
              <w:autoSpaceDN w:val="0"/>
              <w:adjustRightInd w:val="0"/>
              <w:rPr>
                <w:rFonts w:cs="ArialMT"/>
              </w:rPr>
            </w:pPr>
            <w:r w:rsidRPr="00991A7D">
              <w:rPr>
                <w:rFonts w:cs="ArialMT"/>
              </w:rPr>
              <w:t>Outcomes represent a mixture of low expectations and rigor.</w:t>
            </w:r>
          </w:p>
          <w:p w14:paraId="2848F4C3" w14:textId="77777777" w:rsidR="007154C7" w:rsidRPr="00991A7D" w:rsidRDefault="007154C7" w:rsidP="007154C7">
            <w:pPr>
              <w:autoSpaceDE w:val="0"/>
              <w:autoSpaceDN w:val="0"/>
              <w:adjustRightInd w:val="0"/>
              <w:rPr>
                <w:rFonts w:cs="ArialMT"/>
              </w:rPr>
            </w:pPr>
            <w:r w:rsidRPr="00991A7D">
              <w:rPr>
                <w:rFonts w:cs="ArialMT"/>
              </w:rPr>
              <w:t>Some outcomes reflect important learning in the discipline.</w:t>
            </w:r>
          </w:p>
          <w:p w14:paraId="11E29783" w14:textId="77777777" w:rsidR="007154C7" w:rsidRPr="00991A7D" w:rsidRDefault="007154C7" w:rsidP="007154C7">
            <w:pPr>
              <w:autoSpaceDE w:val="0"/>
              <w:autoSpaceDN w:val="0"/>
              <w:adjustRightInd w:val="0"/>
              <w:rPr>
                <w:rFonts w:cs="ArialMT"/>
              </w:rPr>
            </w:pPr>
            <w:r w:rsidRPr="00991A7D">
              <w:rPr>
                <w:rFonts w:cs="ArialMT"/>
              </w:rPr>
              <w:t>Outcomes are suitable for most of the class.</w:t>
            </w:r>
          </w:p>
          <w:p w14:paraId="3CDB38AF" w14:textId="77777777" w:rsidR="007154C7" w:rsidRPr="00991A7D" w:rsidRDefault="007154C7" w:rsidP="007154C7">
            <w:pPr>
              <w:autoSpaceDE w:val="0"/>
              <w:autoSpaceDN w:val="0"/>
              <w:adjustRightInd w:val="0"/>
              <w:rPr>
                <w:rFonts w:cs="ArialMT"/>
              </w:rPr>
            </w:pPr>
            <w:r w:rsidRPr="00991A7D">
              <w:rPr>
                <w:rFonts w:cs="ArialMT"/>
              </w:rPr>
              <w:t>Learning activities are moderately challenging.</w:t>
            </w:r>
          </w:p>
          <w:p w14:paraId="2BBA68A6" w14:textId="77777777" w:rsidR="007154C7" w:rsidRDefault="007154C7" w:rsidP="007154C7">
            <w:pPr>
              <w:autoSpaceDE w:val="0"/>
              <w:autoSpaceDN w:val="0"/>
              <w:adjustRightInd w:val="0"/>
              <w:rPr>
                <w:rFonts w:cs="ArialMT"/>
              </w:rPr>
            </w:pPr>
            <w:r w:rsidRPr="00991A7D">
              <w:rPr>
                <w:rFonts w:cs="ArialMT"/>
              </w:rPr>
              <w:t>Instructional groups are random or only partially support objectives.</w:t>
            </w:r>
          </w:p>
          <w:p w14:paraId="37417BC6" w14:textId="4000F933" w:rsidR="00775837" w:rsidRPr="00991A7D" w:rsidRDefault="00775837" w:rsidP="007154C7">
            <w:pPr>
              <w:autoSpaceDE w:val="0"/>
              <w:autoSpaceDN w:val="0"/>
              <w:adjustRightInd w:val="0"/>
              <w:rPr>
                <w:rFonts w:cs="ArialMT"/>
              </w:rPr>
            </w:pPr>
            <w:r>
              <w:rPr>
                <w:rFonts w:cs="ArialMT"/>
              </w:rPr>
              <w:t>Use of technology is rare.</w:t>
            </w:r>
          </w:p>
          <w:p w14:paraId="11F84027" w14:textId="77777777" w:rsidR="007154C7" w:rsidRDefault="007154C7" w:rsidP="007154C7">
            <w:pPr>
              <w:autoSpaceDE w:val="0"/>
              <w:autoSpaceDN w:val="0"/>
              <w:adjustRightInd w:val="0"/>
              <w:rPr>
                <w:rFonts w:cs="ArialMT"/>
              </w:rPr>
            </w:pPr>
            <w:r w:rsidRPr="00991A7D">
              <w:rPr>
                <w:rFonts w:cs="ArialMT"/>
              </w:rPr>
              <w:t>Lesson structure is uneven or may be unrealistic in terms of time expectations.</w:t>
            </w:r>
          </w:p>
          <w:p w14:paraId="294D7B41" w14:textId="7BC1CABE" w:rsidR="00775837" w:rsidRPr="00991A7D" w:rsidRDefault="00775837" w:rsidP="007154C7">
            <w:pPr>
              <w:autoSpaceDE w:val="0"/>
              <w:autoSpaceDN w:val="0"/>
              <w:adjustRightInd w:val="0"/>
              <w:rPr>
                <w:rFonts w:cs="ArialMT"/>
              </w:rPr>
            </w:pPr>
            <w:r>
              <w:rPr>
                <w:rFonts w:cs="ArialMT"/>
              </w:rPr>
              <w:t>Units are poorly designed and do not foster understanding.</w:t>
            </w:r>
          </w:p>
        </w:tc>
      </w:tr>
      <w:tr w:rsidR="007154C7" w:rsidRPr="00DF7D81" w14:paraId="09E8CA2A" w14:textId="77777777" w:rsidTr="007154C7">
        <w:trPr>
          <w:trHeight w:val="382"/>
        </w:trPr>
        <w:tc>
          <w:tcPr>
            <w:tcW w:w="1970" w:type="dxa"/>
          </w:tcPr>
          <w:p w14:paraId="2E11FEFC" w14:textId="77777777" w:rsidR="007154C7" w:rsidRPr="00EC3B46" w:rsidRDefault="007154C7" w:rsidP="007154C7">
            <w:pPr>
              <w:spacing w:after="200" w:line="276" w:lineRule="auto"/>
              <w:rPr>
                <w:b/>
                <w:sz w:val="24"/>
                <w:szCs w:val="24"/>
              </w:rPr>
            </w:pPr>
            <w:r w:rsidRPr="00EC3B46">
              <w:rPr>
                <w:b/>
                <w:sz w:val="24"/>
                <w:szCs w:val="24"/>
              </w:rPr>
              <w:t>Proficient</w:t>
            </w:r>
          </w:p>
          <w:p w14:paraId="036FDBAC" w14:textId="77777777" w:rsidR="007154C7" w:rsidRPr="00EC3B46" w:rsidRDefault="007154C7" w:rsidP="007154C7">
            <w:pPr>
              <w:spacing w:after="200" w:line="276" w:lineRule="auto"/>
              <w:rPr>
                <w:b/>
                <w:sz w:val="24"/>
                <w:szCs w:val="24"/>
              </w:rPr>
            </w:pPr>
          </w:p>
        </w:tc>
        <w:tc>
          <w:tcPr>
            <w:tcW w:w="4575" w:type="dxa"/>
          </w:tcPr>
          <w:p w14:paraId="754B0BF4" w14:textId="2F39632E" w:rsidR="007154C7" w:rsidRPr="00EC3B46" w:rsidRDefault="007154C7" w:rsidP="007154C7">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effectively designs coherent instruction that</w:t>
            </w:r>
            <w:r w:rsidR="00991A7D">
              <w:rPr>
                <w:rFonts w:asciiTheme="minorHAnsi" w:hAnsiTheme="minorHAnsi" w:cs="Arial"/>
                <w:color w:val="000000"/>
                <w:sz w:val="22"/>
                <w:szCs w:val="22"/>
              </w:rPr>
              <w:t xml:space="preserve"> includes best practices, clear, informed use of data, </w:t>
            </w:r>
            <w:r w:rsidRPr="00EC3B46">
              <w:rPr>
                <w:rFonts w:asciiTheme="minorHAnsi" w:hAnsiTheme="minorHAnsi" w:cs="Arial"/>
                <w:color w:val="000000"/>
                <w:sz w:val="22"/>
                <w:szCs w:val="22"/>
              </w:rPr>
              <w:t>goals, student prerequisite knowledge, and individual differences while motivating and engaging students in relevant and meaningful activities.</w:t>
            </w:r>
            <w:r w:rsidRPr="00EC3B46">
              <w:rPr>
                <w:rFonts w:asciiTheme="minorHAnsi" w:hAnsiTheme="minorHAnsi"/>
              </w:rPr>
              <w:t xml:space="preserve"> </w:t>
            </w:r>
          </w:p>
        </w:tc>
        <w:tc>
          <w:tcPr>
            <w:tcW w:w="4471" w:type="dxa"/>
          </w:tcPr>
          <w:p w14:paraId="5B1691DD" w14:textId="77777777" w:rsidR="007154C7" w:rsidRPr="00991A7D" w:rsidRDefault="007154C7" w:rsidP="007154C7">
            <w:pPr>
              <w:autoSpaceDE w:val="0"/>
              <w:autoSpaceDN w:val="0"/>
              <w:adjustRightInd w:val="0"/>
              <w:rPr>
                <w:rFonts w:cs="ArialMT"/>
              </w:rPr>
            </w:pPr>
            <w:r w:rsidRPr="00991A7D">
              <w:rPr>
                <w:rFonts w:cs="ArialMT"/>
              </w:rPr>
              <w:t>Outcomes represent high expectations and rigor.</w:t>
            </w:r>
          </w:p>
          <w:p w14:paraId="0BE6BFA7" w14:textId="69DA0843" w:rsidR="007154C7" w:rsidRPr="00991A7D" w:rsidRDefault="007154C7" w:rsidP="007154C7">
            <w:pPr>
              <w:autoSpaceDE w:val="0"/>
              <w:autoSpaceDN w:val="0"/>
              <w:adjustRightInd w:val="0"/>
              <w:rPr>
                <w:rFonts w:cs="ArialMT"/>
              </w:rPr>
            </w:pPr>
            <w:r w:rsidRPr="00991A7D">
              <w:rPr>
                <w:rFonts w:cs="ArialMT"/>
              </w:rPr>
              <w:t>Outcomes are related to th</w:t>
            </w:r>
            <w:r w:rsidR="00775837">
              <w:rPr>
                <w:rFonts w:cs="ArialMT"/>
              </w:rPr>
              <w:t>e “big ideas” of the discipline and are accessed via well planned</w:t>
            </w:r>
            <w:r w:rsidR="00176D29">
              <w:rPr>
                <w:rFonts w:cs="ArialMT"/>
              </w:rPr>
              <w:t xml:space="preserve"> out</w:t>
            </w:r>
            <w:r w:rsidR="00775837">
              <w:rPr>
                <w:rFonts w:cs="ArialMT"/>
              </w:rPr>
              <w:t xml:space="preserve"> unit</w:t>
            </w:r>
            <w:r w:rsidR="00176D29">
              <w:rPr>
                <w:rFonts w:cs="ArialMT"/>
              </w:rPr>
              <w:t>s.</w:t>
            </w:r>
          </w:p>
          <w:p w14:paraId="2E532084" w14:textId="77777777" w:rsidR="007154C7" w:rsidRPr="00991A7D" w:rsidRDefault="007154C7" w:rsidP="007154C7">
            <w:pPr>
              <w:autoSpaceDE w:val="0"/>
              <w:autoSpaceDN w:val="0"/>
              <w:adjustRightInd w:val="0"/>
              <w:rPr>
                <w:rFonts w:cs="ArialMT"/>
              </w:rPr>
            </w:pPr>
            <w:r w:rsidRPr="00991A7D">
              <w:rPr>
                <w:rFonts w:cs="ArialMT"/>
              </w:rPr>
              <w:t>Outcomes are written in terms of what students will learn rather than do.</w:t>
            </w:r>
          </w:p>
          <w:p w14:paraId="4613404B" w14:textId="77777777" w:rsidR="007154C7" w:rsidRPr="00991A7D" w:rsidRDefault="007154C7" w:rsidP="007154C7">
            <w:pPr>
              <w:autoSpaceDE w:val="0"/>
              <w:autoSpaceDN w:val="0"/>
              <w:adjustRightInd w:val="0"/>
              <w:rPr>
                <w:rFonts w:cs="ArialMT"/>
              </w:rPr>
            </w:pPr>
            <w:r w:rsidRPr="00991A7D">
              <w:rPr>
                <w:rFonts w:cs="ArialMT"/>
              </w:rPr>
              <w:t>Outcomes represent a range: factual, conceptual understanding, reasoning, social, management, communication.</w:t>
            </w:r>
          </w:p>
          <w:p w14:paraId="6B965D01" w14:textId="77777777" w:rsidR="007154C7" w:rsidRPr="00991A7D" w:rsidRDefault="007154C7" w:rsidP="007154C7">
            <w:pPr>
              <w:autoSpaceDE w:val="0"/>
              <w:autoSpaceDN w:val="0"/>
              <w:adjustRightInd w:val="0"/>
              <w:rPr>
                <w:rFonts w:cs="ArialMT"/>
              </w:rPr>
            </w:pPr>
            <w:r w:rsidRPr="00991A7D">
              <w:rPr>
                <w:rFonts w:cs="ArialMT"/>
              </w:rPr>
              <w:t>Outcomes are suitable to groups of students in the class and are differentiated where necessary.</w:t>
            </w:r>
          </w:p>
          <w:p w14:paraId="3C4ED896" w14:textId="59D29F4B" w:rsidR="007154C7" w:rsidRPr="00991A7D" w:rsidRDefault="007154C7" w:rsidP="007154C7">
            <w:pPr>
              <w:autoSpaceDE w:val="0"/>
              <w:autoSpaceDN w:val="0"/>
              <w:adjustRightInd w:val="0"/>
              <w:rPr>
                <w:rFonts w:cs="ArialMT"/>
              </w:rPr>
            </w:pPr>
            <w:r w:rsidRPr="00991A7D">
              <w:rPr>
                <w:rFonts w:cs="ArialMT"/>
              </w:rPr>
              <w:t>Learning activities are matched to instructional</w:t>
            </w:r>
            <w:r w:rsidR="00991A7D">
              <w:rPr>
                <w:rFonts w:cs="ArialMT"/>
              </w:rPr>
              <w:t xml:space="preserve"> </w:t>
            </w:r>
            <w:r w:rsidRPr="00991A7D">
              <w:rPr>
                <w:rFonts w:cs="ArialMT"/>
              </w:rPr>
              <w:t>outcomes.</w:t>
            </w:r>
          </w:p>
          <w:p w14:paraId="37D7BEEC" w14:textId="77777777" w:rsidR="007154C7" w:rsidRPr="00991A7D" w:rsidRDefault="007154C7" w:rsidP="007154C7">
            <w:pPr>
              <w:autoSpaceDE w:val="0"/>
              <w:autoSpaceDN w:val="0"/>
              <w:adjustRightInd w:val="0"/>
              <w:rPr>
                <w:rFonts w:cs="ArialMT"/>
              </w:rPr>
            </w:pPr>
            <w:r w:rsidRPr="00991A7D">
              <w:rPr>
                <w:rFonts w:cs="ArialMT"/>
              </w:rPr>
              <w:t>Activities provide opportunity for higher-level thinking.</w:t>
            </w:r>
          </w:p>
          <w:p w14:paraId="04C02A7C" w14:textId="4BEFA035" w:rsidR="007154C7" w:rsidRPr="00991A7D" w:rsidRDefault="007154C7" w:rsidP="007154C7">
            <w:pPr>
              <w:autoSpaceDE w:val="0"/>
              <w:autoSpaceDN w:val="0"/>
              <w:adjustRightInd w:val="0"/>
              <w:rPr>
                <w:rFonts w:cs="ArialMT"/>
              </w:rPr>
            </w:pPr>
            <w:r w:rsidRPr="00991A7D">
              <w:rPr>
                <w:rFonts w:cs="ArialMT"/>
              </w:rPr>
              <w:t>Instructional student groups are organized thoughtfully</w:t>
            </w:r>
            <w:r w:rsidR="00176D29">
              <w:rPr>
                <w:rFonts w:cs="ArialMT"/>
              </w:rPr>
              <w:t>, based on data</w:t>
            </w:r>
            <w:proofErr w:type="gramStart"/>
            <w:r w:rsidR="00176D29">
              <w:rPr>
                <w:rFonts w:cs="ArialMT"/>
              </w:rPr>
              <w:t xml:space="preserve">, </w:t>
            </w:r>
            <w:r w:rsidRPr="00991A7D">
              <w:rPr>
                <w:rFonts w:cs="ArialMT"/>
              </w:rPr>
              <w:t xml:space="preserve"> to</w:t>
            </w:r>
            <w:proofErr w:type="gramEnd"/>
            <w:r w:rsidRPr="00991A7D">
              <w:rPr>
                <w:rFonts w:cs="ArialMT"/>
              </w:rPr>
              <w:t xml:space="preserve"> maximize learning and build on student strengths.</w:t>
            </w:r>
          </w:p>
          <w:p w14:paraId="5B2A8979" w14:textId="77777777" w:rsidR="007154C7" w:rsidRPr="00991A7D" w:rsidRDefault="007154C7" w:rsidP="007154C7">
            <w:pPr>
              <w:autoSpaceDE w:val="0"/>
              <w:autoSpaceDN w:val="0"/>
              <w:adjustRightInd w:val="0"/>
              <w:rPr>
                <w:rFonts w:cs="ArialMT"/>
              </w:rPr>
            </w:pPr>
            <w:r w:rsidRPr="00991A7D">
              <w:rPr>
                <w:rFonts w:cs="ArialMT"/>
              </w:rPr>
              <w:lastRenderedPageBreak/>
              <w:t>The plan for the lesson or unit is well structured, with reasonable time allocations.</w:t>
            </w:r>
          </w:p>
        </w:tc>
      </w:tr>
      <w:tr w:rsidR="007154C7" w:rsidRPr="00DF7D81" w14:paraId="755C76EA" w14:textId="77777777" w:rsidTr="007154C7">
        <w:trPr>
          <w:trHeight w:val="382"/>
        </w:trPr>
        <w:tc>
          <w:tcPr>
            <w:tcW w:w="1970" w:type="dxa"/>
          </w:tcPr>
          <w:p w14:paraId="42A0739E" w14:textId="77777777" w:rsidR="007154C7" w:rsidRPr="00EC3B46" w:rsidRDefault="007154C7" w:rsidP="007154C7">
            <w:pPr>
              <w:spacing w:after="200" w:line="276" w:lineRule="auto"/>
              <w:rPr>
                <w:b/>
                <w:sz w:val="24"/>
                <w:szCs w:val="24"/>
              </w:rPr>
            </w:pPr>
            <w:r w:rsidRPr="00EC3B46">
              <w:rPr>
                <w:b/>
                <w:sz w:val="24"/>
                <w:szCs w:val="24"/>
              </w:rPr>
              <w:lastRenderedPageBreak/>
              <w:t>Exemplary</w:t>
            </w:r>
          </w:p>
          <w:p w14:paraId="20803D61" w14:textId="77777777" w:rsidR="007154C7" w:rsidRPr="00EC3B46" w:rsidRDefault="007154C7" w:rsidP="007154C7">
            <w:pPr>
              <w:spacing w:after="200" w:line="276" w:lineRule="auto"/>
              <w:rPr>
                <w:b/>
                <w:sz w:val="24"/>
                <w:szCs w:val="24"/>
              </w:rPr>
            </w:pPr>
          </w:p>
          <w:p w14:paraId="72BF88ED" w14:textId="77777777" w:rsidR="007154C7" w:rsidRPr="00EC3B46" w:rsidRDefault="007154C7" w:rsidP="007154C7">
            <w:pPr>
              <w:spacing w:after="200" w:line="276" w:lineRule="auto"/>
              <w:rPr>
                <w:b/>
                <w:sz w:val="24"/>
                <w:szCs w:val="24"/>
              </w:rPr>
            </w:pPr>
          </w:p>
        </w:tc>
        <w:tc>
          <w:tcPr>
            <w:tcW w:w="4575" w:type="dxa"/>
          </w:tcPr>
          <w:p w14:paraId="7EB21B7F" w14:textId="3EBC575F" w:rsidR="007154C7" w:rsidRDefault="007154C7" w:rsidP="007154C7">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demonstrates expertise in their design of coherent instruction that includes best practices, clear goals, student prerequisite knowledge, and individual differences while motivating and engaging students in relevant and meaningful activities t</w:t>
            </w:r>
            <w:r>
              <w:rPr>
                <w:rFonts w:asciiTheme="minorHAnsi" w:hAnsiTheme="minorHAnsi" w:cs="Arial"/>
                <w:color w:val="000000"/>
                <w:sz w:val="22"/>
                <w:szCs w:val="22"/>
              </w:rPr>
              <w:t xml:space="preserve">hat are </w:t>
            </w:r>
            <w:r w:rsidR="00BC2D55">
              <w:rPr>
                <w:rFonts w:asciiTheme="minorHAnsi" w:hAnsiTheme="minorHAnsi" w:cs="Arial"/>
                <w:color w:val="000000"/>
                <w:sz w:val="22"/>
                <w:szCs w:val="22"/>
              </w:rPr>
              <w:t xml:space="preserve">current and </w:t>
            </w:r>
            <w:r>
              <w:rPr>
                <w:rFonts w:asciiTheme="minorHAnsi" w:hAnsiTheme="minorHAnsi" w:cs="Arial"/>
                <w:color w:val="000000"/>
                <w:sz w:val="22"/>
                <w:szCs w:val="22"/>
              </w:rPr>
              <w:t>relevant to their lives.</w:t>
            </w:r>
          </w:p>
          <w:p w14:paraId="38F4F25F" w14:textId="5286EC12" w:rsidR="00991A7D" w:rsidRPr="00EC3B46" w:rsidRDefault="00991A7D" w:rsidP="007154C7">
            <w:pPr>
              <w:pStyle w:val="NormalWeb"/>
              <w:shd w:val="clear" w:color="auto" w:fill="FFFFFF"/>
              <w:spacing w:before="0" w:beforeAutospacing="0" w:after="0" w:afterAutospacing="0"/>
              <w:rPr>
                <w:rFonts w:asciiTheme="minorHAnsi" w:hAnsiTheme="minorHAnsi" w:cs="Arial"/>
                <w:color w:val="000000"/>
                <w:sz w:val="22"/>
                <w:szCs w:val="22"/>
              </w:rPr>
            </w:pPr>
            <w:r w:rsidRPr="00991A7D">
              <w:rPr>
                <w:rFonts w:asciiTheme="minorHAnsi" w:hAnsiTheme="minorHAnsi" w:cs="Arial"/>
                <w:color w:val="000000"/>
                <w:sz w:val="22"/>
                <w:szCs w:val="22"/>
              </w:rPr>
              <w:t>The teacher uses data to identify and inform the starting point for instruction and consistently follows up with targeted instruction in a logically sequenced design that supports student growth outcomes.</w:t>
            </w:r>
          </w:p>
        </w:tc>
        <w:tc>
          <w:tcPr>
            <w:tcW w:w="4471" w:type="dxa"/>
          </w:tcPr>
          <w:p w14:paraId="13516F7A" w14:textId="77777777" w:rsidR="007154C7" w:rsidRPr="00991A7D" w:rsidRDefault="007154C7" w:rsidP="007154C7">
            <w:pPr>
              <w:autoSpaceDE w:val="0"/>
              <w:autoSpaceDN w:val="0"/>
              <w:adjustRightInd w:val="0"/>
              <w:rPr>
                <w:rFonts w:cs="ArialMT"/>
              </w:rPr>
            </w:pPr>
            <w:r w:rsidRPr="00991A7D">
              <w:rPr>
                <w:rFonts w:cs="ArialMT"/>
              </w:rPr>
              <w:t>Teacher plans make reference to curricular frameworks or blueprints to ensure accurate sequencing.</w:t>
            </w:r>
          </w:p>
          <w:p w14:paraId="362E6187" w14:textId="77777777" w:rsidR="007154C7" w:rsidRPr="00991A7D" w:rsidRDefault="007154C7" w:rsidP="007154C7">
            <w:pPr>
              <w:autoSpaceDE w:val="0"/>
              <w:autoSpaceDN w:val="0"/>
              <w:adjustRightInd w:val="0"/>
              <w:rPr>
                <w:rFonts w:cs="ArialMT"/>
              </w:rPr>
            </w:pPr>
            <w:r w:rsidRPr="00991A7D">
              <w:rPr>
                <w:rFonts w:cs="ArialMT"/>
              </w:rPr>
              <w:t>Teacher connects outcomes to previous and future learning.</w:t>
            </w:r>
          </w:p>
          <w:p w14:paraId="2C605974" w14:textId="77777777" w:rsidR="007154C7" w:rsidRPr="00991A7D" w:rsidRDefault="007154C7" w:rsidP="007154C7">
            <w:pPr>
              <w:autoSpaceDE w:val="0"/>
              <w:autoSpaceDN w:val="0"/>
              <w:adjustRightInd w:val="0"/>
              <w:rPr>
                <w:rFonts w:cs="ArialMT"/>
              </w:rPr>
            </w:pPr>
            <w:r w:rsidRPr="00991A7D">
              <w:rPr>
                <w:rFonts w:cs="ArialMT"/>
              </w:rPr>
              <w:t>Outcomes are differentiated to encourage individual students to take educational risks.</w:t>
            </w:r>
          </w:p>
          <w:p w14:paraId="07546FB7" w14:textId="77777777" w:rsidR="007154C7" w:rsidRPr="00991A7D" w:rsidRDefault="007154C7" w:rsidP="007154C7">
            <w:pPr>
              <w:autoSpaceDE w:val="0"/>
              <w:autoSpaceDN w:val="0"/>
              <w:adjustRightInd w:val="0"/>
              <w:rPr>
                <w:rFonts w:cs="ArialMT"/>
              </w:rPr>
            </w:pPr>
            <w:r w:rsidRPr="00991A7D">
              <w:rPr>
                <w:rFonts w:cs="ArialMT"/>
              </w:rPr>
              <w:t>Activities permit student choice.</w:t>
            </w:r>
          </w:p>
          <w:p w14:paraId="5669097E" w14:textId="25054F22" w:rsidR="007154C7" w:rsidRPr="00991A7D" w:rsidRDefault="007154C7" w:rsidP="007154C7">
            <w:pPr>
              <w:autoSpaceDE w:val="0"/>
              <w:autoSpaceDN w:val="0"/>
              <w:adjustRightInd w:val="0"/>
              <w:rPr>
                <w:rFonts w:cs="ArialMT"/>
              </w:rPr>
            </w:pPr>
            <w:r w:rsidRPr="00991A7D">
              <w:rPr>
                <w:rFonts w:cs="ArialMT"/>
              </w:rPr>
              <w:t>Learning experiences connect to other</w:t>
            </w:r>
            <w:r w:rsidR="00991A7D">
              <w:rPr>
                <w:rFonts w:cs="ArialMT"/>
              </w:rPr>
              <w:t xml:space="preserve"> </w:t>
            </w:r>
            <w:r w:rsidRPr="00991A7D">
              <w:rPr>
                <w:rFonts w:cs="ArialMT"/>
              </w:rPr>
              <w:t>disciplines.</w:t>
            </w:r>
          </w:p>
          <w:p w14:paraId="169E0E7A" w14:textId="53C48657" w:rsidR="007154C7" w:rsidRPr="00991A7D" w:rsidRDefault="007154C7" w:rsidP="007154C7">
            <w:pPr>
              <w:autoSpaceDE w:val="0"/>
              <w:autoSpaceDN w:val="0"/>
              <w:adjustRightInd w:val="0"/>
              <w:rPr>
                <w:rFonts w:cs="ArialMT"/>
              </w:rPr>
            </w:pPr>
            <w:r w:rsidRPr="00991A7D">
              <w:rPr>
                <w:rFonts w:cs="ArialMT"/>
              </w:rPr>
              <w:t>Teacher provides a variety of app</w:t>
            </w:r>
            <w:r w:rsidR="00176D29">
              <w:rPr>
                <w:rFonts w:cs="ArialMT"/>
              </w:rPr>
              <w:t>ropriately challenging tasks</w:t>
            </w:r>
            <w:r w:rsidR="00BC2D55">
              <w:rPr>
                <w:rFonts w:cs="ArialMT"/>
              </w:rPr>
              <w:t>,</w:t>
            </w:r>
            <w:r w:rsidR="00176D29">
              <w:rPr>
                <w:rFonts w:cs="ArialMT"/>
              </w:rPr>
              <w:t xml:space="preserve"> which include the use of tec</w:t>
            </w:r>
            <w:bookmarkStart w:id="0" w:name="_GoBack"/>
            <w:bookmarkEnd w:id="0"/>
            <w:r w:rsidR="00176D29">
              <w:rPr>
                <w:rFonts w:cs="ArialMT"/>
              </w:rPr>
              <w:t xml:space="preserve">hnology, tasks </w:t>
            </w:r>
            <w:r w:rsidR="00176D29" w:rsidRPr="00991A7D">
              <w:rPr>
                <w:rFonts w:cs="ArialMT"/>
              </w:rPr>
              <w:t>are</w:t>
            </w:r>
            <w:r w:rsidRPr="00991A7D">
              <w:rPr>
                <w:rFonts w:cs="ArialMT"/>
              </w:rPr>
              <w:t xml:space="preserve"> differentiated for students in the class.</w:t>
            </w:r>
          </w:p>
          <w:p w14:paraId="489E20C8" w14:textId="77777777" w:rsidR="007154C7" w:rsidRPr="00991A7D" w:rsidRDefault="007154C7" w:rsidP="007154C7">
            <w:pPr>
              <w:autoSpaceDE w:val="0"/>
              <w:autoSpaceDN w:val="0"/>
              <w:adjustRightInd w:val="0"/>
              <w:rPr>
                <w:rFonts w:cs="ArialMT"/>
              </w:rPr>
            </w:pPr>
            <w:r w:rsidRPr="00991A7D">
              <w:rPr>
                <w:rFonts w:cs="ArialMT"/>
              </w:rPr>
              <w:t>Lesson plans differentiate for individual student needs.</w:t>
            </w:r>
          </w:p>
        </w:tc>
      </w:tr>
    </w:tbl>
    <w:p w14:paraId="4D10EE6B" w14:textId="77777777" w:rsidR="00085ACF" w:rsidRDefault="00085ACF" w:rsidP="00A517C1">
      <w:pPr>
        <w:jc w:val="center"/>
      </w:pPr>
    </w:p>
    <w:p w14:paraId="1FC958D9" w14:textId="77777777" w:rsidR="00085ACF" w:rsidRDefault="00085ACF" w:rsidP="00991A7D"/>
    <w:tbl>
      <w:tblPr>
        <w:tblStyle w:val="TableGrid"/>
        <w:tblW w:w="0" w:type="auto"/>
        <w:tblLook w:val="04A0" w:firstRow="1" w:lastRow="0" w:firstColumn="1" w:lastColumn="0" w:noHBand="0" w:noVBand="1"/>
      </w:tblPr>
      <w:tblGrid>
        <w:gridCol w:w="1963"/>
        <w:gridCol w:w="4603"/>
        <w:gridCol w:w="4450"/>
      </w:tblGrid>
      <w:tr w:rsidR="00085ACF" w14:paraId="742040FB" w14:textId="6F3AE436" w:rsidTr="00085ACF">
        <w:trPr>
          <w:trHeight w:val="382"/>
        </w:trPr>
        <w:tc>
          <w:tcPr>
            <w:tcW w:w="1963" w:type="dxa"/>
          </w:tcPr>
          <w:p w14:paraId="19A9760F" w14:textId="600C61C5" w:rsidR="00085ACF" w:rsidRPr="00EC3B46" w:rsidRDefault="00085ACF" w:rsidP="00327D9A">
            <w:pPr>
              <w:jc w:val="center"/>
              <w:rPr>
                <w:b/>
                <w:sz w:val="24"/>
                <w:szCs w:val="24"/>
              </w:rPr>
            </w:pPr>
            <w:r w:rsidRPr="00EC3B46">
              <w:rPr>
                <w:b/>
                <w:sz w:val="24"/>
                <w:szCs w:val="24"/>
              </w:rPr>
              <w:t>Component:   1.4</w:t>
            </w:r>
          </w:p>
        </w:tc>
        <w:tc>
          <w:tcPr>
            <w:tcW w:w="4603" w:type="dxa"/>
          </w:tcPr>
          <w:p w14:paraId="1522D3B3" w14:textId="7EF914C2" w:rsidR="00085ACF" w:rsidRPr="00EC3B46" w:rsidRDefault="00085ACF" w:rsidP="001E6F16">
            <w:pPr>
              <w:rPr>
                <w:b/>
              </w:rPr>
            </w:pPr>
            <w:r w:rsidRPr="00EC3B46">
              <w:rPr>
                <w:b/>
              </w:rPr>
              <w:t>Knowledge of Content and Curriculum</w:t>
            </w:r>
          </w:p>
        </w:tc>
        <w:tc>
          <w:tcPr>
            <w:tcW w:w="4450" w:type="dxa"/>
          </w:tcPr>
          <w:p w14:paraId="4151CB87" w14:textId="1F2D2B7D" w:rsidR="00085ACF" w:rsidRPr="00EC3B46" w:rsidRDefault="00085ACF" w:rsidP="001E6F16">
            <w:r w:rsidRPr="00166435">
              <w:rPr>
                <w:b/>
              </w:rPr>
              <w:t>Indicators and Critical Attributes</w:t>
            </w:r>
          </w:p>
        </w:tc>
      </w:tr>
      <w:tr w:rsidR="00085ACF" w14:paraId="04D6E947" w14:textId="79F9C0B2" w:rsidTr="00085ACF">
        <w:trPr>
          <w:trHeight w:val="582"/>
        </w:trPr>
        <w:tc>
          <w:tcPr>
            <w:tcW w:w="1963" w:type="dxa"/>
          </w:tcPr>
          <w:p w14:paraId="1469DDEA" w14:textId="77777777" w:rsidR="00085ACF" w:rsidRPr="00EC3B46" w:rsidRDefault="00085ACF" w:rsidP="001E6F16">
            <w:pPr>
              <w:rPr>
                <w:b/>
                <w:sz w:val="24"/>
                <w:szCs w:val="24"/>
              </w:rPr>
            </w:pPr>
            <w:r w:rsidRPr="00EC3B46">
              <w:rPr>
                <w:b/>
                <w:sz w:val="24"/>
                <w:szCs w:val="24"/>
              </w:rPr>
              <w:t>Unsatisfactory</w:t>
            </w:r>
          </w:p>
        </w:tc>
        <w:tc>
          <w:tcPr>
            <w:tcW w:w="4603" w:type="dxa"/>
          </w:tcPr>
          <w:p w14:paraId="264A20BE" w14:textId="7596C768" w:rsidR="00085ACF" w:rsidRPr="00BC2D55" w:rsidRDefault="00085ACF" w:rsidP="00BC2D55">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Teacher is unaware of content errors by self or students, unclear on how make connections within discipline and to other content areas,</w:t>
            </w:r>
            <w:r w:rsidR="00BC2D55">
              <w:rPr>
                <w:rFonts w:asciiTheme="minorHAnsi" w:hAnsiTheme="minorHAnsi" w:cs="Arial"/>
                <w:color w:val="000000"/>
                <w:sz w:val="22"/>
                <w:szCs w:val="22"/>
              </w:rPr>
              <w:t xml:space="preserve"> does not use digital resources</w:t>
            </w:r>
            <w:r w:rsidRPr="00EC3B46">
              <w:rPr>
                <w:rFonts w:asciiTheme="minorHAnsi" w:hAnsiTheme="minorHAnsi" w:cs="Arial"/>
                <w:color w:val="000000"/>
                <w:sz w:val="22"/>
                <w:szCs w:val="22"/>
              </w:rPr>
              <w:t xml:space="preserve"> and makes minimal applications to district, state and national standards.</w:t>
            </w:r>
          </w:p>
        </w:tc>
        <w:tc>
          <w:tcPr>
            <w:tcW w:w="4450" w:type="dxa"/>
          </w:tcPr>
          <w:p w14:paraId="7D6277E1" w14:textId="0C176954" w:rsidR="00085ACF" w:rsidRPr="00991A7D" w:rsidRDefault="00636BF1" w:rsidP="00636BF1">
            <w:pPr>
              <w:pStyle w:val="NormalWeb"/>
              <w:shd w:val="clear" w:color="auto" w:fill="FFFFFF"/>
              <w:rPr>
                <w:rFonts w:asciiTheme="minorHAnsi" w:hAnsiTheme="minorHAnsi" w:cs="Arial"/>
                <w:color w:val="000000"/>
                <w:sz w:val="22"/>
                <w:szCs w:val="22"/>
              </w:rPr>
            </w:pPr>
            <w:r w:rsidRPr="00991A7D">
              <w:rPr>
                <w:rFonts w:asciiTheme="minorHAnsi" w:hAnsiTheme="minorHAnsi" w:cs="Arial"/>
                <w:color w:val="000000"/>
                <w:sz w:val="22"/>
                <w:szCs w:val="22"/>
              </w:rPr>
              <w:t>Teacher makes content errors.</w:t>
            </w:r>
            <w:r w:rsidR="00BC2D55">
              <w:rPr>
                <w:rFonts w:asciiTheme="minorHAnsi" w:hAnsiTheme="minorHAnsi" w:cs="Arial"/>
                <w:color w:val="000000"/>
                <w:sz w:val="22"/>
                <w:szCs w:val="22"/>
              </w:rPr>
              <w:t xml:space="preserve">                     </w:t>
            </w:r>
            <w:r w:rsidRPr="00991A7D">
              <w:rPr>
                <w:rFonts w:asciiTheme="minorHAnsi" w:hAnsiTheme="minorHAnsi" w:cs="Arial"/>
                <w:color w:val="000000"/>
                <w:sz w:val="22"/>
                <w:szCs w:val="22"/>
              </w:rPr>
              <w:t>Teacher does not consider prerequisite relationships when planning.</w:t>
            </w:r>
            <w:r w:rsidR="00BC2D55">
              <w:rPr>
                <w:rFonts w:asciiTheme="minorHAnsi" w:hAnsiTheme="minorHAnsi" w:cs="Arial"/>
                <w:color w:val="000000"/>
                <w:sz w:val="22"/>
                <w:szCs w:val="22"/>
              </w:rPr>
              <w:t xml:space="preserve">                               </w:t>
            </w:r>
            <w:r w:rsidRPr="00991A7D">
              <w:rPr>
                <w:rFonts w:asciiTheme="minorHAnsi" w:hAnsiTheme="minorHAnsi" w:cs="Arial"/>
                <w:color w:val="000000"/>
                <w:sz w:val="22"/>
                <w:szCs w:val="22"/>
              </w:rPr>
              <w:t>Teacher’s plans use inappropriate strategies for the discipline</w:t>
            </w:r>
          </w:p>
        </w:tc>
      </w:tr>
      <w:tr w:rsidR="00085ACF" w14:paraId="75E02DB1" w14:textId="459DDF4F" w:rsidTr="00085ACF">
        <w:trPr>
          <w:trHeight w:val="366"/>
        </w:trPr>
        <w:tc>
          <w:tcPr>
            <w:tcW w:w="1963" w:type="dxa"/>
          </w:tcPr>
          <w:p w14:paraId="43BFEA83" w14:textId="77777777" w:rsidR="00085ACF" w:rsidRPr="00EC3B46" w:rsidRDefault="00085ACF" w:rsidP="001E6F16">
            <w:pPr>
              <w:rPr>
                <w:b/>
                <w:sz w:val="24"/>
                <w:szCs w:val="24"/>
              </w:rPr>
            </w:pPr>
            <w:r w:rsidRPr="00EC3B46">
              <w:rPr>
                <w:b/>
                <w:sz w:val="24"/>
                <w:szCs w:val="24"/>
              </w:rPr>
              <w:t>Basic</w:t>
            </w:r>
          </w:p>
        </w:tc>
        <w:tc>
          <w:tcPr>
            <w:tcW w:w="4603" w:type="dxa"/>
          </w:tcPr>
          <w:p w14:paraId="1668A281" w14:textId="63628E6C"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rPr>
              <w:t xml:space="preserve"> </w:t>
            </w:r>
            <w:r w:rsidRPr="00EC3B46">
              <w:rPr>
                <w:rFonts w:asciiTheme="minorHAnsi" w:hAnsiTheme="minorHAnsi" w:cs="Arial"/>
                <w:color w:val="000000"/>
                <w:sz w:val="22"/>
                <w:szCs w:val="22"/>
              </w:rPr>
              <w:t>Teacher displays basic content knowledge, Inconsistently provides feedback regarding student misconceptions, sometimes connects content to other disciplines,</w:t>
            </w:r>
            <w:r w:rsidR="00BC2D55">
              <w:rPr>
                <w:rFonts w:asciiTheme="minorHAnsi" w:hAnsiTheme="minorHAnsi" w:cs="Arial"/>
                <w:color w:val="000000"/>
                <w:sz w:val="22"/>
                <w:szCs w:val="22"/>
              </w:rPr>
              <w:t xml:space="preserve"> rarely uses technology</w:t>
            </w:r>
            <w:r w:rsidRPr="00EC3B46">
              <w:rPr>
                <w:rFonts w:asciiTheme="minorHAnsi" w:hAnsiTheme="minorHAnsi" w:cs="Arial"/>
                <w:color w:val="000000"/>
                <w:sz w:val="22"/>
                <w:szCs w:val="22"/>
              </w:rPr>
              <w:t xml:space="preserve"> and</w:t>
            </w:r>
            <w:r w:rsidR="00BC2D55">
              <w:rPr>
                <w:rFonts w:asciiTheme="minorHAnsi" w:hAnsiTheme="minorHAnsi" w:cs="Arial"/>
                <w:color w:val="000000"/>
                <w:sz w:val="22"/>
                <w:szCs w:val="22"/>
              </w:rPr>
              <w:t xml:space="preserve"> does incorporate</w:t>
            </w:r>
            <w:r w:rsidRPr="00EC3B46">
              <w:rPr>
                <w:rFonts w:asciiTheme="minorHAnsi" w:hAnsiTheme="minorHAnsi" w:cs="Arial"/>
                <w:color w:val="000000"/>
                <w:sz w:val="22"/>
                <w:szCs w:val="22"/>
              </w:rPr>
              <w:t xml:space="preserve"> district curriculum and most state and national standards.</w:t>
            </w:r>
          </w:p>
          <w:p w14:paraId="079EE5BD" w14:textId="3AA9FEBF" w:rsidR="00085ACF" w:rsidRPr="00EC3B46" w:rsidRDefault="00085ACF" w:rsidP="001E6F16">
            <w:pPr>
              <w:rPr>
                <w:sz w:val="28"/>
                <w:szCs w:val="28"/>
              </w:rPr>
            </w:pPr>
            <w:r w:rsidRPr="00EC3B46">
              <w:rPr>
                <w:sz w:val="28"/>
                <w:szCs w:val="28"/>
              </w:rPr>
              <w:t xml:space="preserve"> </w:t>
            </w:r>
          </w:p>
        </w:tc>
        <w:tc>
          <w:tcPr>
            <w:tcW w:w="4450" w:type="dxa"/>
          </w:tcPr>
          <w:p w14:paraId="45838485" w14:textId="735A7FBF" w:rsidR="00636BF1" w:rsidRPr="00991A7D" w:rsidRDefault="00636BF1" w:rsidP="00636BF1">
            <w:pPr>
              <w:autoSpaceDE w:val="0"/>
              <w:autoSpaceDN w:val="0"/>
              <w:adjustRightInd w:val="0"/>
              <w:rPr>
                <w:rFonts w:cs="ArialMT"/>
              </w:rPr>
            </w:pPr>
            <w:r w:rsidRPr="00991A7D">
              <w:rPr>
                <w:rFonts w:cs="ArialMT"/>
              </w:rPr>
              <w:t>Teacher is familiar with the discipline but does not see conceptual relationships.</w:t>
            </w:r>
          </w:p>
          <w:p w14:paraId="7C6D9BAF" w14:textId="513E8044" w:rsidR="00636BF1" w:rsidRPr="00991A7D" w:rsidRDefault="00636BF1" w:rsidP="00636BF1">
            <w:pPr>
              <w:autoSpaceDE w:val="0"/>
              <w:autoSpaceDN w:val="0"/>
              <w:adjustRightInd w:val="0"/>
              <w:rPr>
                <w:rFonts w:cs="ArialMT"/>
              </w:rPr>
            </w:pPr>
            <w:r w:rsidRPr="00991A7D">
              <w:rPr>
                <w:rFonts w:cs="ArialMT"/>
              </w:rPr>
              <w:t>Teacher’s knowledge of prerequisite relationships is inaccurate or incomplete.</w:t>
            </w:r>
          </w:p>
          <w:p w14:paraId="548CBB2E" w14:textId="34D4ABC7" w:rsidR="00085ACF" w:rsidRPr="00991A7D" w:rsidRDefault="00636BF1" w:rsidP="00636BF1">
            <w:pPr>
              <w:autoSpaceDE w:val="0"/>
              <w:autoSpaceDN w:val="0"/>
              <w:adjustRightInd w:val="0"/>
              <w:rPr>
                <w:rFonts w:cs="ArialMT"/>
              </w:rPr>
            </w:pPr>
            <w:r w:rsidRPr="00991A7D">
              <w:rPr>
                <w:rFonts w:cs="ArialMT"/>
              </w:rPr>
              <w:t>Lesson and unit plans use limited instructional strategies, and some may not be suitable to the content.</w:t>
            </w:r>
          </w:p>
        </w:tc>
      </w:tr>
      <w:tr w:rsidR="00085ACF" w14:paraId="4BB4EAC0" w14:textId="35F5B99D" w:rsidTr="00085ACF">
        <w:trPr>
          <w:trHeight w:val="382"/>
        </w:trPr>
        <w:tc>
          <w:tcPr>
            <w:tcW w:w="1963" w:type="dxa"/>
          </w:tcPr>
          <w:p w14:paraId="3445DBAF" w14:textId="77777777" w:rsidR="00085ACF" w:rsidRPr="00EC3B46" w:rsidRDefault="00085ACF" w:rsidP="001E6F16">
            <w:pPr>
              <w:rPr>
                <w:b/>
                <w:sz w:val="24"/>
                <w:szCs w:val="24"/>
              </w:rPr>
            </w:pPr>
            <w:r w:rsidRPr="00EC3B46">
              <w:rPr>
                <w:b/>
                <w:sz w:val="24"/>
                <w:szCs w:val="24"/>
              </w:rPr>
              <w:t>Proficient</w:t>
            </w:r>
          </w:p>
        </w:tc>
        <w:tc>
          <w:tcPr>
            <w:tcW w:w="4603" w:type="dxa"/>
          </w:tcPr>
          <w:p w14:paraId="52E1E5BB" w14:textId="3883A7A2"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Teacher displays solid content knowledge, provides appropriate feedback regarding student misconceptions, regularly makes connections to other disciplines,</w:t>
            </w:r>
            <w:r w:rsidR="00BC2D55">
              <w:rPr>
                <w:rFonts w:asciiTheme="minorHAnsi" w:hAnsiTheme="minorHAnsi" w:cs="Arial"/>
                <w:color w:val="000000"/>
                <w:sz w:val="22"/>
                <w:szCs w:val="22"/>
              </w:rPr>
              <w:t xml:space="preserve"> uses technology frequently </w:t>
            </w:r>
            <w:r w:rsidR="00BC2D55" w:rsidRPr="00EC3B46">
              <w:rPr>
                <w:rFonts w:asciiTheme="minorHAnsi" w:hAnsiTheme="minorHAnsi" w:cs="Arial"/>
                <w:color w:val="000000"/>
                <w:sz w:val="22"/>
                <w:szCs w:val="22"/>
              </w:rPr>
              <w:t>and</w:t>
            </w:r>
            <w:r w:rsidRPr="00EC3B46">
              <w:rPr>
                <w:rFonts w:asciiTheme="minorHAnsi" w:hAnsiTheme="minorHAnsi" w:cs="Arial"/>
                <w:color w:val="000000"/>
                <w:sz w:val="22"/>
                <w:szCs w:val="22"/>
              </w:rPr>
              <w:t xml:space="preserve"> incorporates district, state and national standards.</w:t>
            </w:r>
          </w:p>
          <w:p w14:paraId="77BA045E" w14:textId="269EB82F" w:rsidR="00085ACF" w:rsidRPr="00EC3B46" w:rsidRDefault="00085ACF" w:rsidP="001E6F16">
            <w:pPr>
              <w:rPr>
                <w:sz w:val="28"/>
                <w:szCs w:val="28"/>
              </w:rPr>
            </w:pPr>
            <w:r w:rsidRPr="00EC3B46">
              <w:rPr>
                <w:sz w:val="28"/>
                <w:szCs w:val="28"/>
              </w:rPr>
              <w:t xml:space="preserve"> </w:t>
            </w:r>
          </w:p>
          <w:p w14:paraId="36468DA6" w14:textId="77777777" w:rsidR="00085ACF" w:rsidRPr="00EC3B46" w:rsidRDefault="00085ACF" w:rsidP="001E6F16"/>
        </w:tc>
        <w:tc>
          <w:tcPr>
            <w:tcW w:w="4450" w:type="dxa"/>
          </w:tcPr>
          <w:p w14:paraId="57D00A76" w14:textId="38C34FB3" w:rsidR="00A66389" w:rsidRPr="00991A7D" w:rsidRDefault="00A66389" w:rsidP="00A66389">
            <w:pPr>
              <w:autoSpaceDE w:val="0"/>
              <w:autoSpaceDN w:val="0"/>
              <w:adjustRightInd w:val="0"/>
              <w:rPr>
                <w:rFonts w:cs="ArialMT"/>
              </w:rPr>
            </w:pPr>
            <w:r w:rsidRPr="00991A7D">
              <w:rPr>
                <w:rFonts w:cs="ArialMT"/>
              </w:rPr>
              <w:t>The teacher can identify important concepts of the discipline and their relationships to one another.</w:t>
            </w:r>
          </w:p>
          <w:p w14:paraId="7DA4CDDC" w14:textId="653A8746" w:rsidR="00A66389" w:rsidRPr="00991A7D" w:rsidRDefault="00A66389" w:rsidP="00A66389">
            <w:pPr>
              <w:autoSpaceDE w:val="0"/>
              <w:autoSpaceDN w:val="0"/>
              <w:adjustRightInd w:val="0"/>
              <w:rPr>
                <w:rFonts w:cs="ArialMT"/>
              </w:rPr>
            </w:pPr>
            <w:r w:rsidRPr="00991A7D">
              <w:rPr>
                <w:rFonts w:cs="ArialMT"/>
              </w:rPr>
              <w:t>The teacher consistently provides clear explanations of the content.</w:t>
            </w:r>
          </w:p>
          <w:p w14:paraId="0A3FBC1C" w14:textId="77777777" w:rsidR="00085ACF" w:rsidRDefault="00A66389" w:rsidP="00A66389">
            <w:pPr>
              <w:autoSpaceDE w:val="0"/>
              <w:autoSpaceDN w:val="0"/>
              <w:adjustRightInd w:val="0"/>
              <w:rPr>
                <w:rFonts w:cs="ArialMT"/>
              </w:rPr>
            </w:pPr>
            <w:r w:rsidRPr="00991A7D">
              <w:rPr>
                <w:rFonts w:cs="ArialMT"/>
              </w:rPr>
              <w:t>The teacher answers student questions accurately and provides feedback that furthers their learning.</w:t>
            </w:r>
          </w:p>
          <w:p w14:paraId="2EDE9713" w14:textId="4D919F7F" w:rsidR="00BC2D55" w:rsidRPr="00991A7D" w:rsidRDefault="00BC2D55" w:rsidP="00A66389">
            <w:pPr>
              <w:autoSpaceDE w:val="0"/>
              <w:autoSpaceDN w:val="0"/>
              <w:adjustRightInd w:val="0"/>
              <w:rPr>
                <w:rFonts w:cs="ArialMT"/>
              </w:rPr>
            </w:pPr>
            <w:r>
              <w:rPr>
                <w:rFonts w:cs="ArialMT"/>
              </w:rPr>
              <w:t>Evidence of students using technology</w:t>
            </w:r>
          </w:p>
        </w:tc>
      </w:tr>
      <w:tr w:rsidR="00085ACF" w14:paraId="1615BA6D" w14:textId="2C5681FB" w:rsidTr="00085ACF">
        <w:trPr>
          <w:trHeight w:val="382"/>
        </w:trPr>
        <w:tc>
          <w:tcPr>
            <w:tcW w:w="1963" w:type="dxa"/>
          </w:tcPr>
          <w:p w14:paraId="769EB298" w14:textId="77777777" w:rsidR="00085ACF" w:rsidRPr="00EC3B46" w:rsidRDefault="00085ACF" w:rsidP="001E6F16">
            <w:pPr>
              <w:rPr>
                <w:b/>
                <w:sz w:val="24"/>
                <w:szCs w:val="24"/>
              </w:rPr>
            </w:pPr>
            <w:r w:rsidRPr="00EC3B46">
              <w:rPr>
                <w:b/>
                <w:sz w:val="24"/>
                <w:szCs w:val="24"/>
              </w:rPr>
              <w:t>Exemplary</w:t>
            </w:r>
          </w:p>
        </w:tc>
        <w:tc>
          <w:tcPr>
            <w:tcW w:w="4603" w:type="dxa"/>
          </w:tcPr>
          <w:p w14:paraId="0E7E15C4" w14:textId="65F52E48" w:rsidR="00085ACF" w:rsidRPr="00991A7D" w:rsidRDefault="00085ACF" w:rsidP="00991A7D">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Teacher displays extensive knowledge of content, anticipates student misconceptions, consistently makes connections to other disciplines,</w:t>
            </w:r>
            <w:r w:rsidR="00BC2D55">
              <w:rPr>
                <w:rFonts w:asciiTheme="minorHAnsi" w:hAnsiTheme="minorHAnsi" w:cs="Arial"/>
                <w:color w:val="000000"/>
                <w:sz w:val="22"/>
                <w:szCs w:val="22"/>
              </w:rPr>
              <w:t xml:space="preserve"> consistently incorporates technology  and digital resources </w:t>
            </w:r>
            <w:r w:rsidRPr="00EC3B46">
              <w:rPr>
                <w:rFonts w:asciiTheme="minorHAnsi" w:hAnsiTheme="minorHAnsi" w:cs="Arial"/>
                <w:color w:val="000000"/>
                <w:sz w:val="22"/>
                <w:szCs w:val="22"/>
              </w:rPr>
              <w:t xml:space="preserve"> and incorporates all loca</w:t>
            </w:r>
            <w:r w:rsidR="00991A7D">
              <w:rPr>
                <w:rFonts w:asciiTheme="minorHAnsi" w:hAnsiTheme="minorHAnsi" w:cs="Arial"/>
                <w:color w:val="000000"/>
                <w:sz w:val="22"/>
                <w:szCs w:val="22"/>
              </w:rPr>
              <w:t>l, state and national standards</w:t>
            </w:r>
          </w:p>
        </w:tc>
        <w:tc>
          <w:tcPr>
            <w:tcW w:w="4450" w:type="dxa"/>
          </w:tcPr>
          <w:p w14:paraId="0ECAF743" w14:textId="75D43F87" w:rsidR="00A66389" w:rsidRPr="00991A7D" w:rsidRDefault="00A66389" w:rsidP="00A66389">
            <w:pPr>
              <w:autoSpaceDE w:val="0"/>
              <w:autoSpaceDN w:val="0"/>
              <w:adjustRightInd w:val="0"/>
              <w:rPr>
                <w:rFonts w:cs="ArialMT"/>
              </w:rPr>
            </w:pPr>
            <w:r w:rsidRPr="00991A7D">
              <w:rPr>
                <w:rFonts w:cs="ArialMT"/>
              </w:rPr>
              <w:t>Teacher cites intra- and interdisciplinary content relationships.</w:t>
            </w:r>
          </w:p>
          <w:p w14:paraId="09FD683C" w14:textId="77777777" w:rsidR="00085ACF" w:rsidRDefault="00A66389" w:rsidP="00A66389">
            <w:pPr>
              <w:autoSpaceDE w:val="0"/>
              <w:autoSpaceDN w:val="0"/>
              <w:adjustRightInd w:val="0"/>
              <w:rPr>
                <w:rFonts w:cs="ArialMT"/>
              </w:rPr>
            </w:pPr>
            <w:r w:rsidRPr="00991A7D">
              <w:rPr>
                <w:rFonts w:cs="ArialMT"/>
              </w:rPr>
              <w:t>Teacher is proactive in uncovering student misconceptions and addressing them before proceeding.</w:t>
            </w:r>
          </w:p>
          <w:p w14:paraId="0DC53801" w14:textId="31B51051" w:rsidR="00BC2D55" w:rsidRPr="00991A7D" w:rsidRDefault="00BC2D55" w:rsidP="00A66389">
            <w:pPr>
              <w:autoSpaceDE w:val="0"/>
              <w:autoSpaceDN w:val="0"/>
              <w:adjustRightInd w:val="0"/>
              <w:rPr>
                <w:rFonts w:cs="ArialMT"/>
              </w:rPr>
            </w:pPr>
            <w:r>
              <w:rPr>
                <w:rFonts w:cs="ArialMT"/>
              </w:rPr>
              <w:t>Students outcomes display use of technology</w:t>
            </w:r>
          </w:p>
        </w:tc>
      </w:tr>
    </w:tbl>
    <w:p w14:paraId="722B201E" w14:textId="32A11CDB" w:rsidR="00085ACF" w:rsidRPr="00EC3B46" w:rsidRDefault="00085ACF" w:rsidP="00EC3B46">
      <w:pPr>
        <w:widowControl w:val="0"/>
        <w:autoSpaceDE w:val="0"/>
        <w:autoSpaceDN w:val="0"/>
        <w:adjustRightInd w:val="0"/>
        <w:spacing w:after="0" w:line="240" w:lineRule="auto"/>
        <w:rPr>
          <w:rFonts w:ascii="Comic Sans MS" w:hAnsi="Comic Sans MS" w:cs="Comic Sans MS"/>
          <w:color w:val="000087"/>
          <w:sz w:val="36"/>
          <w:szCs w:val="36"/>
        </w:rPr>
      </w:pPr>
    </w:p>
    <w:tbl>
      <w:tblPr>
        <w:tblStyle w:val="TableGrid"/>
        <w:tblW w:w="0" w:type="auto"/>
        <w:tblLook w:val="04A0" w:firstRow="1" w:lastRow="0" w:firstColumn="1" w:lastColumn="0" w:noHBand="0" w:noVBand="1"/>
      </w:tblPr>
      <w:tblGrid>
        <w:gridCol w:w="1962"/>
        <w:gridCol w:w="4597"/>
        <w:gridCol w:w="4457"/>
      </w:tblGrid>
      <w:tr w:rsidR="00085ACF" w14:paraId="4D1F081A" w14:textId="636D67A0" w:rsidTr="00085ACF">
        <w:trPr>
          <w:trHeight w:val="382"/>
        </w:trPr>
        <w:tc>
          <w:tcPr>
            <w:tcW w:w="1962" w:type="dxa"/>
          </w:tcPr>
          <w:p w14:paraId="73DBC016" w14:textId="18287B37" w:rsidR="00085ACF" w:rsidRPr="00EC3B46" w:rsidRDefault="00085ACF" w:rsidP="001E6F16">
            <w:pPr>
              <w:jc w:val="center"/>
              <w:rPr>
                <w:b/>
                <w:sz w:val="24"/>
                <w:szCs w:val="24"/>
              </w:rPr>
            </w:pPr>
            <w:r w:rsidRPr="00EC3B46">
              <w:rPr>
                <w:b/>
                <w:sz w:val="24"/>
                <w:szCs w:val="24"/>
              </w:rPr>
              <w:t>Component:   1.5</w:t>
            </w:r>
          </w:p>
        </w:tc>
        <w:tc>
          <w:tcPr>
            <w:tcW w:w="4597" w:type="dxa"/>
          </w:tcPr>
          <w:p w14:paraId="5064FBDC" w14:textId="2F5B6816" w:rsidR="00085ACF" w:rsidRPr="00EC3B46" w:rsidRDefault="00085ACF" w:rsidP="001E6F16">
            <w:pPr>
              <w:rPr>
                <w:b/>
              </w:rPr>
            </w:pPr>
            <w:r w:rsidRPr="00EC3B46">
              <w:rPr>
                <w:b/>
              </w:rPr>
              <w:t>Knowledge of Students</w:t>
            </w:r>
          </w:p>
        </w:tc>
        <w:tc>
          <w:tcPr>
            <w:tcW w:w="4457" w:type="dxa"/>
          </w:tcPr>
          <w:p w14:paraId="772D42EF" w14:textId="22EA2BEF" w:rsidR="00085ACF" w:rsidRPr="00EC3B46" w:rsidRDefault="00085ACF" w:rsidP="001E6F16">
            <w:r w:rsidRPr="00166435">
              <w:rPr>
                <w:b/>
              </w:rPr>
              <w:t>Indicators and Critical Attributes</w:t>
            </w:r>
          </w:p>
        </w:tc>
      </w:tr>
      <w:tr w:rsidR="00085ACF" w14:paraId="4B89BF3F" w14:textId="1E6DB48D" w:rsidTr="00085ACF">
        <w:trPr>
          <w:trHeight w:val="582"/>
        </w:trPr>
        <w:tc>
          <w:tcPr>
            <w:tcW w:w="1962" w:type="dxa"/>
          </w:tcPr>
          <w:p w14:paraId="3A86BDD7" w14:textId="77777777" w:rsidR="00085ACF" w:rsidRPr="00EC3B46" w:rsidRDefault="00085ACF" w:rsidP="001E6F16">
            <w:pPr>
              <w:rPr>
                <w:b/>
                <w:sz w:val="24"/>
                <w:szCs w:val="24"/>
              </w:rPr>
            </w:pPr>
            <w:r w:rsidRPr="00EC3B46">
              <w:rPr>
                <w:b/>
                <w:sz w:val="24"/>
                <w:szCs w:val="24"/>
              </w:rPr>
              <w:t>Unsatisfactory</w:t>
            </w:r>
          </w:p>
        </w:tc>
        <w:tc>
          <w:tcPr>
            <w:tcW w:w="4597" w:type="dxa"/>
          </w:tcPr>
          <w:p w14:paraId="5E2DA643" w14:textId="77777777" w:rsidR="00085ACF" w:rsidRPr="00EC3B46" w:rsidRDefault="00085ACF" w:rsidP="001E6F16"/>
          <w:p w14:paraId="1596B2C4" w14:textId="77777777"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displays unfamiliarity with age appropriate developmental characteristics, cultural heritage, learning styles and individual differences. </w:t>
            </w:r>
          </w:p>
          <w:p w14:paraId="5B64D50F" w14:textId="5154B662" w:rsidR="00085ACF" w:rsidRPr="00EC3B46" w:rsidRDefault="00085ACF" w:rsidP="001E6F16">
            <w:r w:rsidRPr="00EC3B46">
              <w:t xml:space="preserve"> </w:t>
            </w:r>
          </w:p>
          <w:p w14:paraId="464E7A5D" w14:textId="77777777" w:rsidR="00085ACF" w:rsidRPr="00EC3B46" w:rsidRDefault="00085ACF" w:rsidP="001E6F16"/>
          <w:p w14:paraId="17379CDE" w14:textId="77777777" w:rsidR="00085ACF" w:rsidRPr="00EC3B46" w:rsidRDefault="00085ACF" w:rsidP="001E6F16"/>
        </w:tc>
        <w:tc>
          <w:tcPr>
            <w:tcW w:w="4457" w:type="dxa"/>
          </w:tcPr>
          <w:p w14:paraId="4661E83A" w14:textId="3BA495B2" w:rsidR="00A66389" w:rsidRPr="00991A7D" w:rsidRDefault="00A66389" w:rsidP="00A66389">
            <w:pPr>
              <w:autoSpaceDE w:val="0"/>
              <w:autoSpaceDN w:val="0"/>
              <w:adjustRightInd w:val="0"/>
              <w:rPr>
                <w:rFonts w:cs="ArialMT"/>
              </w:rPr>
            </w:pPr>
            <w:r w:rsidRPr="00991A7D">
              <w:rPr>
                <w:rFonts w:cs="ArialMT"/>
              </w:rPr>
              <w:t>Teacher does not understand</w:t>
            </w:r>
            <w:r w:rsidR="008C0AF1" w:rsidRPr="00991A7D">
              <w:rPr>
                <w:rFonts w:cs="ArialMT"/>
              </w:rPr>
              <w:t xml:space="preserve"> child development </w:t>
            </w:r>
            <w:r w:rsidRPr="00991A7D">
              <w:rPr>
                <w:rFonts w:cs="ArialMT"/>
              </w:rPr>
              <w:t>char</w:t>
            </w:r>
            <w:r w:rsidR="008C0AF1" w:rsidRPr="00991A7D">
              <w:rPr>
                <w:rFonts w:cs="ArialMT"/>
              </w:rPr>
              <w:t xml:space="preserve">acteristics and has unrealistic </w:t>
            </w:r>
            <w:r w:rsidRPr="00991A7D">
              <w:rPr>
                <w:rFonts w:cs="ArialMT"/>
              </w:rPr>
              <w:t>expectations for students.</w:t>
            </w:r>
          </w:p>
          <w:p w14:paraId="47CB64A3" w14:textId="5B2F1462" w:rsidR="00A66389" w:rsidRPr="00991A7D" w:rsidRDefault="00A66389" w:rsidP="00A66389">
            <w:pPr>
              <w:autoSpaceDE w:val="0"/>
              <w:autoSpaceDN w:val="0"/>
              <w:adjustRightInd w:val="0"/>
              <w:rPr>
                <w:rFonts w:cs="ArialMT"/>
              </w:rPr>
            </w:pPr>
            <w:r w:rsidRPr="00991A7D">
              <w:rPr>
                <w:rFonts w:cs="ArialMT"/>
              </w:rPr>
              <w:t>Teacher does not try to ascertain varied</w:t>
            </w:r>
            <w:r w:rsidR="006876BD">
              <w:rPr>
                <w:rFonts w:cs="ArialMT"/>
              </w:rPr>
              <w:t xml:space="preserve"> </w:t>
            </w:r>
            <w:r w:rsidRPr="00991A7D">
              <w:rPr>
                <w:rFonts w:cs="ArialMT"/>
              </w:rPr>
              <w:t>ability levels among students in the class.</w:t>
            </w:r>
          </w:p>
          <w:p w14:paraId="215074CA" w14:textId="103EE453" w:rsidR="00A66389" w:rsidRPr="00991A7D" w:rsidRDefault="00A66389" w:rsidP="00A66389">
            <w:pPr>
              <w:autoSpaceDE w:val="0"/>
              <w:autoSpaceDN w:val="0"/>
              <w:adjustRightInd w:val="0"/>
              <w:rPr>
                <w:rFonts w:cs="ArialMT"/>
              </w:rPr>
            </w:pPr>
            <w:r w:rsidRPr="00991A7D">
              <w:rPr>
                <w:rFonts w:cs="ArialMT"/>
              </w:rPr>
              <w:t>Teacher is no</w:t>
            </w:r>
            <w:r w:rsidR="008C0AF1" w:rsidRPr="00991A7D">
              <w:rPr>
                <w:rFonts w:cs="ArialMT"/>
              </w:rPr>
              <w:t xml:space="preserve">t aware of student interests or </w:t>
            </w:r>
            <w:r w:rsidRPr="00991A7D">
              <w:rPr>
                <w:rFonts w:cs="ArialMT"/>
              </w:rPr>
              <w:t>cultural heritages.</w:t>
            </w:r>
          </w:p>
          <w:p w14:paraId="71B44416" w14:textId="36675524" w:rsidR="00085ACF" w:rsidRPr="00991A7D" w:rsidRDefault="00A66389" w:rsidP="008C0AF1">
            <w:pPr>
              <w:autoSpaceDE w:val="0"/>
              <w:autoSpaceDN w:val="0"/>
              <w:adjustRightInd w:val="0"/>
              <w:rPr>
                <w:rFonts w:cs="ArialMT"/>
              </w:rPr>
            </w:pPr>
            <w:r w:rsidRPr="00991A7D">
              <w:rPr>
                <w:rFonts w:cs="ArialMT"/>
              </w:rPr>
              <w:t>Teacher t</w:t>
            </w:r>
            <w:r w:rsidR="008C0AF1" w:rsidRPr="00991A7D">
              <w:rPr>
                <w:rFonts w:cs="ArialMT"/>
              </w:rPr>
              <w:t xml:space="preserve">akes no responsibility to learn </w:t>
            </w:r>
            <w:r w:rsidRPr="00991A7D">
              <w:rPr>
                <w:rFonts w:cs="ArialMT"/>
              </w:rPr>
              <w:t>about students’</w:t>
            </w:r>
            <w:r w:rsidR="008C0AF1" w:rsidRPr="00991A7D">
              <w:rPr>
                <w:rFonts w:cs="ArialMT"/>
              </w:rPr>
              <w:t xml:space="preserve"> medical or learning </w:t>
            </w:r>
            <w:r w:rsidRPr="00991A7D">
              <w:rPr>
                <w:rFonts w:cs="ArialMT"/>
              </w:rPr>
              <w:t>disabilities.</w:t>
            </w:r>
          </w:p>
        </w:tc>
      </w:tr>
      <w:tr w:rsidR="00085ACF" w14:paraId="3CF93245" w14:textId="2BA4E90B" w:rsidTr="00085ACF">
        <w:trPr>
          <w:trHeight w:val="366"/>
        </w:trPr>
        <w:tc>
          <w:tcPr>
            <w:tcW w:w="1962" w:type="dxa"/>
          </w:tcPr>
          <w:p w14:paraId="7E7AC27A" w14:textId="77777777" w:rsidR="00085ACF" w:rsidRPr="00EC3B46" w:rsidRDefault="00085ACF" w:rsidP="001E6F16">
            <w:pPr>
              <w:rPr>
                <w:b/>
                <w:sz w:val="24"/>
                <w:szCs w:val="24"/>
              </w:rPr>
            </w:pPr>
            <w:r w:rsidRPr="00EC3B46">
              <w:rPr>
                <w:b/>
                <w:sz w:val="24"/>
                <w:szCs w:val="24"/>
              </w:rPr>
              <w:t>Basic</w:t>
            </w:r>
          </w:p>
        </w:tc>
        <w:tc>
          <w:tcPr>
            <w:tcW w:w="4597" w:type="dxa"/>
          </w:tcPr>
          <w:p w14:paraId="3D6068AD" w14:textId="0103FB2E"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displays some familiarity of appropriate developmental characteristics of the age group, is somewhat aware of the students</w:t>
            </w:r>
            <w:r>
              <w:rPr>
                <w:rFonts w:asciiTheme="minorHAnsi" w:hAnsiTheme="minorHAnsi" w:cs="Arial"/>
                <w:color w:val="000000"/>
                <w:sz w:val="22"/>
                <w:szCs w:val="22"/>
              </w:rPr>
              <w:t>’</w:t>
            </w:r>
            <w:r w:rsidRPr="00EC3B46">
              <w:rPr>
                <w:rFonts w:asciiTheme="minorHAnsi" w:hAnsiTheme="minorHAnsi" w:cs="Arial"/>
                <w:color w:val="000000"/>
                <w:sz w:val="22"/>
                <w:szCs w:val="22"/>
              </w:rPr>
              <w:t xml:space="preserve"> cultural heritage, learning styles and individual student differences. </w:t>
            </w:r>
          </w:p>
          <w:p w14:paraId="34E2177D" w14:textId="10C7B4E8" w:rsidR="00085ACF" w:rsidRPr="00EC3B46" w:rsidRDefault="00085ACF" w:rsidP="001E6F16">
            <w:pPr>
              <w:rPr>
                <w:sz w:val="28"/>
                <w:szCs w:val="28"/>
              </w:rPr>
            </w:pPr>
            <w:r w:rsidRPr="00EC3B46">
              <w:rPr>
                <w:sz w:val="28"/>
                <w:szCs w:val="28"/>
              </w:rPr>
              <w:t xml:space="preserve"> </w:t>
            </w:r>
          </w:p>
          <w:p w14:paraId="60ABE190" w14:textId="77777777" w:rsidR="00085ACF" w:rsidRPr="00EC3B46" w:rsidRDefault="00085ACF" w:rsidP="001E6F16"/>
        </w:tc>
        <w:tc>
          <w:tcPr>
            <w:tcW w:w="4457" w:type="dxa"/>
          </w:tcPr>
          <w:p w14:paraId="08E51856" w14:textId="00551D0A" w:rsidR="00A66389" w:rsidRPr="00991A7D" w:rsidRDefault="00A66389" w:rsidP="00A66389">
            <w:pPr>
              <w:autoSpaceDE w:val="0"/>
              <w:autoSpaceDN w:val="0"/>
              <w:adjustRightInd w:val="0"/>
              <w:rPr>
                <w:rFonts w:cs="ArialMT"/>
              </w:rPr>
            </w:pPr>
            <w:r w:rsidRPr="00991A7D">
              <w:rPr>
                <w:rFonts w:cs="ArialMT"/>
              </w:rPr>
              <w:t>Teacher</w:t>
            </w:r>
            <w:r w:rsidR="008C0AF1" w:rsidRPr="00991A7D">
              <w:rPr>
                <w:rFonts w:cs="ArialMT"/>
              </w:rPr>
              <w:t xml:space="preserve"> cites developmental theory but </w:t>
            </w:r>
            <w:r w:rsidRPr="00991A7D">
              <w:rPr>
                <w:rFonts w:cs="ArialMT"/>
              </w:rPr>
              <w:t>does not s</w:t>
            </w:r>
            <w:r w:rsidR="008C0AF1" w:rsidRPr="00991A7D">
              <w:rPr>
                <w:rFonts w:cs="ArialMT"/>
              </w:rPr>
              <w:t xml:space="preserve">eek to integrate it into lesson </w:t>
            </w:r>
            <w:r w:rsidRPr="00991A7D">
              <w:rPr>
                <w:rFonts w:cs="ArialMT"/>
              </w:rPr>
              <w:t>planning.</w:t>
            </w:r>
          </w:p>
          <w:p w14:paraId="6E24BCAE" w14:textId="2224FD20" w:rsidR="00A66389" w:rsidRPr="00991A7D" w:rsidRDefault="00A66389" w:rsidP="00A66389">
            <w:pPr>
              <w:autoSpaceDE w:val="0"/>
              <w:autoSpaceDN w:val="0"/>
              <w:adjustRightInd w:val="0"/>
              <w:rPr>
                <w:rFonts w:cs="ArialMT"/>
              </w:rPr>
            </w:pPr>
            <w:r w:rsidRPr="00991A7D">
              <w:rPr>
                <w:rFonts w:cs="ArialMT"/>
              </w:rPr>
              <w:t xml:space="preserve">Teacher is aware </w:t>
            </w:r>
            <w:r w:rsidR="008C0AF1" w:rsidRPr="00991A7D">
              <w:rPr>
                <w:rFonts w:cs="ArialMT"/>
              </w:rPr>
              <w:t xml:space="preserve">of the different ability levels </w:t>
            </w:r>
            <w:r w:rsidRPr="00991A7D">
              <w:rPr>
                <w:rFonts w:cs="ArialMT"/>
              </w:rPr>
              <w:t xml:space="preserve">in the </w:t>
            </w:r>
            <w:r w:rsidR="008C0AF1" w:rsidRPr="00991A7D">
              <w:rPr>
                <w:rFonts w:cs="ArialMT"/>
              </w:rPr>
              <w:t xml:space="preserve">class but tends to teach to the </w:t>
            </w:r>
            <w:r w:rsidRPr="00991A7D">
              <w:rPr>
                <w:rFonts w:cs="ArialMT"/>
              </w:rPr>
              <w:t>“whole group.”</w:t>
            </w:r>
          </w:p>
          <w:p w14:paraId="436801E2" w14:textId="2CED2002" w:rsidR="00A66389" w:rsidRPr="00991A7D" w:rsidRDefault="00A66389" w:rsidP="00A66389">
            <w:pPr>
              <w:autoSpaceDE w:val="0"/>
              <w:autoSpaceDN w:val="0"/>
              <w:adjustRightInd w:val="0"/>
              <w:rPr>
                <w:rFonts w:cs="ArialMT"/>
              </w:rPr>
            </w:pPr>
            <w:r w:rsidRPr="00991A7D">
              <w:rPr>
                <w:rFonts w:cs="ArialMT"/>
              </w:rPr>
              <w:t>The teache</w:t>
            </w:r>
            <w:r w:rsidR="008C0AF1" w:rsidRPr="00991A7D">
              <w:rPr>
                <w:rFonts w:cs="ArialMT"/>
              </w:rPr>
              <w:t xml:space="preserve">r recognizes that children have </w:t>
            </w:r>
            <w:r w:rsidRPr="00991A7D">
              <w:rPr>
                <w:rFonts w:cs="ArialMT"/>
              </w:rPr>
              <w:t>different int</w:t>
            </w:r>
            <w:r w:rsidR="008C0AF1" w:rsidRPr="00991A7D">
              <w:rPr>
                <w:rFonts w:cs="ArialMT"/>
              </w:rPr>
              <w:t xml:space="preserve">erests and cultural backgrounds </w:t>
            </w:r>
            <w:r w:rsidRPr="00991A7D">
              <w:rPr>
                <w:rFonts w:cs="ArialMT"/>
              </w:rPr>
              <w:t xml:space="preserve">but rarely </w:t>
            </w:r>
            <w:r w:rsidR="008C0AF1" w:rsidRPr="00991A7D">
              <w:rPr>
                <w:rFonts w:cs="ArialMT"/>
              </w:rPr>
              <w:t xml:space="preserve">draws on their contributions or </w:t>
            </w:r>
            <w:r w:rsidRPr="00991A7D">
              <w:rPr>
                <w:rFonts w:cs="ArialMT"/>
              </w:rPr>
              <w:t>differen</w:t>
            </w:r>
            <w:r w:rsidR="008C0AF1" w:rsidRPr="00991A7D">
              <w:rPr>
                <w:rFonts w:cs="ArialMT"/>
              </w:rPr>
              <w:t xml:space="preserve">tiates materials to accommodate </w:t>
            </w:r>
            <w:r w:rsidRPr="00991A7D">
              <w:rPr>
                <w:rFonts w:cs="ArialMT"/>
              </w:rPr>
              <w:t>those differences.</w:t>
            </w:r>
          </w:p>
          <w:p w14:paraId="708D17CC" w14:textId="6A54BE70" w:rsidR="00085ACF" w:rsidRPr="00991A7D" w:rsidRDefault="00A66389" w:rsidP="008C0AF1">
            <w:pPr>
              <w:autoSpaceDE w:val="0"/>
              <w:autoSpaceDN w:val="0"/>
              <w:adjustRightInd w:val="0"/>
              <w:rPr>
                <w:rFonts w:cs="ArialMT"/>
              </w:rPr>
            </w:pPr>
            <w:r w:rsidRPr="00991A7D">
              <w:rPr>
                <w:rFonts w:cs="ArialMT"/>
              </w:rPr>
              <w:t>The teacher</w:t>
            </w:r>
            <w:r w:rsidR="008C0AF1" w:rsidRPr="00991A7D">
              <w:rPr>
                <w:rFonts w:cs="ArialMT"/>
              </w:rPr>
              <w:t xml:space="preserve"> is aware of medical issues and </w:t>
            </w:r>
            <w:r w:rsidRPr="00991A7D">
              <w:rPr>
                <w:rFonts w:cs="ArialMT"/>
              </w:rPr>
              <w:t>learning disa</w:t>
            </w:r>
            <w:r w:rsidR="008C0AF1" w:rsidRPr="00991A7D">
              <w:rPr>
                <w:rFonts w:cs="ArialMT"/>
              </w:rPr>
              <w:t xml:space="preserve">bilities with some students but does not seek to understand the </w:t>
            </w:r>
            <w:r w:rsidRPr="00991A7D">
              <w:rPr>
                <w:rFonts w:cs="ArialMT"/>
              </w:rPr>
              <w:t>implications of that knowledge.</w:t>
            </w:r>
          </w:p>
        </w:tc>
      </w:tr>
      <w:tr w:rsidR="00085ACF" w14:paraId="6C02EC4C" w14:textId="6FD6CDEA" w:rsidTr="00085ACF">
        <w:trPr>
          <w:trHeight w:val="382"/>
        </w:trPr>
        <w:tc>
          <w:tcPr>
            <w:tcW w:w="1962" w:type="dxa"/>
          </w:tcPr>
          <w:p w14:paraId="3F0A5C8E" w14:textId="77777777" w:rsidR="00085ACF" w:rsidRPr="00EC3B46" w:rsidRDefault="00085ACF" w:rsidP="001E6F16">
            <w:pPr>
              <w:rPr>
                <w:b/>
                <w:sz w:val="24"/>
                <w:szCs w:val="24"/>
              </w:rPr>
            </w:pPr>
            <w:r w:rsidRPr="00EC3B46">
              <w:rPr>
                <w:b/>
                <w:sz w:val="24"/>
                <w:szCs w:val="24"/>
              </w:rPr>
              <w:t>Proficient</w:t>
            </w:r>
          </w:p>
        </w:tc>
        <w:tc>
          <w:tcPr>
            <w:tcW w:w="4597" w:type="dxa"/>
          </w:tcPr>
          <w:p w14:paraId="0E1475F4" w14:textId="26F1A24E"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The teacher displays appropriate knowledge of age appropriate developmental characteristics of the age group, has adequate awareness of the students</w:t>
            </w:r>
            <w:r>
              <w:rPr>
                <w:rFonts w:asciiTheme="minorHAnsi" w:hAnsiTheme="minorHAnsi" w:cs="Arial"/>
                <w:color w:val="000000"/>
                <w:sz w:val="22"/>
                <w:szCs w:val="22"/>
              </w:rPr>
              <w:t>’</w:t>
            </w:r>
            <w:r w:rsidRPr="00EC3B46">
              <w:rPr>
                <w:rFonts w:asciiTheme="minorHAnsi" w:hAnsiTheme="minorHAnsi" w:cs="Arial"/>
                <w:color w:val="000000"/>
                <w:sz w:val="22"/>
                <w:szCs w:val="22"/>
              </w:rPr>
              <w:t xml:space="preserve"> cultural heritage, learning styles and individual differences. </w:t>
            </w:r>
          </w:p>
          <w:p w14:paraId="4F384EA0" w14:textId="41FDC843" w:rsidR="00085ACF" w:rsidRPr="00EC3B46" w:rsidRDefault="00085ACF" w:rsidP="001E6F16">
            <w:pPr>
              <w:rPr>
                <w:sz w:val="28"/>
                <w:szCs w:val="28"/>
              </w:rPr>
            </w:pPr>
            <w:r w:rsidRPr="00EC3B46">
              <w:rPr>
                <w:sz w:val="28"/>
                <w:szCs w:val="28"/>
              </w:rPr>
              <w:t xml:space="preserve"> </w:t>
            </w:r>
          </w:p>
          <w:p w14:paraId="3F2E3DBA" w14:textId="77777777" w:rsidR="00085ACF" w:rsidRPr="00EC3B46" w:rsidRDefault="00085ACF" w:rsidP="001E6F16">
            <w:pPr>
              <w:rPr>
                <w:sz w:val="28"/>
                <w:szCs w:val="28"/>
              </w:rPr>
            </w:pPr>
          </w:p>
        </w:tc>
        <w:tc>
          <w:tcPr>
            <w:tcW w:w="4457" w:type="dxa"/>
          </w:tcPr>
          <w:p w14:paraId="0100EBD0" w14:textId="19CF1017" w:rsidR="00A66389" w:rsidRPr="00991A7D" w:rsidRDefault="00A66389" w:rsidP="00A66389">
            <w:pPr>
              <w:autoSpaceDE w:val="0"/>
              <w:autoSpaceDN w:val="0"/>
              <w:adjustRightInd w:val="0"/>
              <w:rPr>
                <w:rFonts w:cs="ArialMT"/>
              </w:rPr>
            </w:pPr>
            <w:r w:rsidRPr="00991A7D">
              <w:rPr>
                <w:rFonts w:cs="ArialMT"/>
              </w:rPr>
              <w:t>The teacher knows, for groups of students, their levels of cognitive development.</w:t>
            </w:r>
          </w:p>
          <w:p w14:paraId="4A248DBC" w14:textId="6D491212" w:rsidR="00A66389" w:rsidRPr="00991A7D" w:rsidRDefault="00A66389" w:rsidP="00A66389">
            <w:pPr>
              <w:autoSpaceDE w:val="0"/>
              <w:autoSpaceDN w:val="0"/>
              <w:adjustRightInd w:val="0"/>
              <w:rPr>
                <w:rFonts w:cs="ArialMT"/>
              </w:rPr>
            </w:pPr>
            <w:r w:rsidRPr="00991A7D">
              <w:rPr>
                <w:rFonts w:cs="ArialMT"/>
              </w:rPr>
              <w:t>The teacher is aware of the different cultural groups in the class.</w:t>
            </w:r>
          </w:p>
          <w:p w14:paraId="779BACFC" w14:textId="4F01F6A1" w:rsidR="00A66389" w:rsidRPr="00991A7D" w:rsidRDefault="00A66389" w:rsidP="00A66389">
            <w:pPr>
              <w:autoSpaceDE w:val="0"/>
              <w:autoSpaceDN w:val="0"/>
              <w:adjustRightInd w:val="0"/>
              <w:rPr>
                <w:rFonts w:cs="ArialMT"/>
              </w:rPr>
            </w:pPr>
            <w:r w:rsidRPr="00991A7D">
              <w:rPr>
                <w:rFonts w:cs="ArialMT"/>
              </w:rPr>
              <w:t>The teacher has a good idea of the range of interests of students in the class.</w:t>
            </w:r>
          </w:p>
          <w:p w14:paraId="2D8C5F7C" w14:textId="004D81C2" w:rsidR="00A66389" w:rsidRPr="00991A7D" w:rsidRDefault="00A66389" w:rsidP="00A66389">
            <w:pPr>
              <w:autoSpaceDE w:val="0"/>
              <w:autoSpaceDN w:val="0"/>
              <w:adjustRightInd w:val="0"/>
              <w:rPr>
                <w:rFonts w:cs="ArialMT"/>
              </w:rPr>
            </w:pPr>
            <w:r w:rsidRPr="00991A7D">
              <w:rPr>
                <w:rFonts w:cs="ArialMT"/>
              </w:rPr>
              <w:t>The teacher has identified “high,”</w:t>
            </w:r>
            <w:r w:rsidR="008C0AF1" w:rsidRPr="00991A7D">
              <w:rPr>
                <w:rFonts w:cs="ArialMT"/>
              </w:rPr>
              <w:t xml:space="preserve"> </w:t>
            </w:r>
            <w:r w:rsidRPr="00991A7D">
              <w:rPr>
                <w:rFonts w:cs="ArialMT"/>
              </w:rPr>
              <w:t>“</w:t>
            </w:r>
            <w:proofErr w:type="gramStart"/>
            <w:r w:rsidRPr="00991A7D">
              <w:rPr>
                <w:rFonts w:cs="ArialMT"/>
              </w:rPr>
              <w:t>medium,</w:t>
            </w:r>
            <w:proofErr w:type="gramEnd"/>
            <w:r w:rsidRPr="00991A7D">
              <w:rPr>
                <w:rFonts w:cs="ArialMT"/>
              </w:rPr>
              <w:t xml:space="preserve"> and “low” groups of students within the class.</w:t>
            </w:r>
          </w:p>
          <w:p w14:paraId="2A924F32" w14:textId="55AD0D27" w:rsidR="00A66389" w:rsidRPr="00991A7D" w:rsidRDefault="00A66389" w:rsidP="00A66389">
            <w:pPr>
              <w:autoSpaceDE w:val="0"/>
              <w:autoSpaceDN w:val="0"/>
              <w:adjustRightInd w:val="0"/>
              <w:rPr>
                <w:rFonts w:cs="ArialMT"/>
              </w:rPr>
            </w:pPr>
            <w:r w:rsidRPr="00991A7D">
              <w:rPr>
                <w:rFonts w:cs="ArialMT"/>
              </w:rPr>
              <w:t>The teacher is well informed about students’ cultural heritage and incorporates this knowledge in lesson planning.</w:t>
            </w:r>
          </w:p>
          <w:p w14:paraId="1EA67DED" w14:textId="19393C16" w:rsidR="00085ACF" w:rsidRPr="00991A7D" w:rsidRDefault="00A66389" w:rsidP="00A66389">
            <w:pPr>
              <w:autoSpaceDE w:val="0"/>
              <w:autoSpaceDN w:val="0"/>
              <w:adjustRightInd w:val="0"/>
              <w:rPr>
                <w:rFonts w:cs="ArialMT"/>
              </w:rPr>
            </w:pPr>
            <w:r w:rsidRPr="00991A7D">
              <w:rPr>
                <w:rFonts w:cs="ArialMT"/>
              </w:rPr>
              <w:t>The teacher is aware of the special needs represented by students in the class.</w:t>
            </w:r>
          </w:p>
        </w:tc>
      </w:tr>
      <w:tr w:rsidR="00085ACF" w14:paraId="52B34092" w14:textId="7439A092" w:rsidTr="00085ACF">
        <w:trPr>
          <w:trHeight w:val="382"/>
        </w:trPr>
        <w:tc>
          <w:tcPr>
            <w:tcW w:w="1962" w:type="dxa"/>
          </w:tcPr>
          <w:p w14:paraId="473016BF" w14:textId="77777777" w:rsidR="00085ACF" w:rsidRPr="00EC3B46" w:rsidRDefault="00085ACF" w:rsidP="001E6F16">
            <w:pPr>
              <w:rPr>
                <w:b/>
                <w:sz w:val="24"/>
                <w:szCs w:val="24"/>
              </w:rPr>
            </w:pPr>
            <w:r w:rsidRPr="00EC3B46">
              <w:rPr>
                <w:b/>
                <w:sz w:val="24"/>
                <w:szCs w:val="24"/>
              </w:rPr>
              <w:t>Exemplary</w:t>
            </w:r>
          </w:p>
        </w:tc>
        <w:tc>
          <w:tcPr>
            <w:tcW w:w="4597" w:type="dxa"/>
          </w:tcPr>
          <w:p w14:paraId="3F8AD6D6" w14:textId="188D974D" w:rsidR="00085ACF" w:rsidRPr="00EC3B46" w:rsidRDefault="00085ACF" w:rsidP="00327D9A">
            <w:pPr>
              <w:pStyle w:val="NormalWeb"/>
              <w:shd w:val="clear" w:color="auto" w:fill="FFFFFF"/>
              <w:spacing w:before="0" w:beforeAutospacing="0" w:after="0" w:afterAutospacing="0"/>
              <w:rPr>
                <w:rFonts w:asciiTheme="minorHAnsi" w:hAnsiTheme="minorHAnsi" w:cs="Arial"/>
                <w:color w:val="000000"/>
                <w:sz w:val="22"/>
                <w:szCs w:val="22"/>
              </w:rPr>
            </w:pPr>
            <w:r w:rsidRPr="00EC3B46">
              <w:rPr>
                <w:rFonts w:asciiTheme="minorHAnsi" w:hAnsiTheme="minorHAnsi" w:cs="Arial"/>
                <w:color w:val="000000"/>
                <w:sz w:val="22"/>
                <w:szCs w:val="22"/>
              </w:rPr>
              <w:t xml:space="preserve">The teacher displays adept knowledge of age appropriate developmental characteristics of the age group, creates lessons that </w:t>
            </w:r>
            <w:r>
              <w:rPr>
                <w:rFonts w:asciiTheme="minorHAnsi" w:hAnsiTheme="minorHAnsi" w:cs="Arial"/>
                <w:color w:val="000000"/>
                <w:sz w:val="22"/>
                <w:szCs w:val="22"/>
              </w:rPr>
              <w:t xml:space="preserve">depict extensive awareness </w:t>
            </w:r>
            <w:r w:rsidR="008C0AF1">
              <w:rPr>
                <w:rFonts w:asciiTheme="minorHAnsi" w:hAnsiTheme="minorHAnsi" w:cs="Arial"/>
                <w:color w:val="000000"/>
                <w:sz w:val="22"/>
                <w:szCs w:val="22"/>
              </w:rPr>
              <w:t xml:space="preserve">of </w:t>
            </w:r>
            <w:r w:rsidR="008C0AF1" w:rsidRPr="00EC3B46">
              <w:rPr>
                <w:rFonts w:asciiTheme="minorHAnsi" w:hAnsiTheme="minorHAnsi" w:cs="Arial"/>
                <w:color w:val="000000"/>
                <w:sz w:val="22"/>
                <w:szCs w:val="22"/>
              </w:rPr>
              <w:t>the</w:t>
            </w:r>
            <w:r w:rsidRPr="00EC3B46">
              <w:rPr>
                <w:rFonts w:asciiTheme="minorHAnsi" w:hAnsiTheme="minorHAnsi" w:cs="Arial"/>
                <w:color w:val="000000"/>
                <w:sz w:val="22"/>
                <w:szCs w:val="22"/>
              </w:rPr>
              <w:t xml:space="preserve"> students</w:t>
            </w:r>
            <w:r>
              <w:rPr>
                <w:rFonts w:asciiTheme="minorHAnsi" w:hAnsiTheme="minorHAnsi" w:cs="Arial"/>
                <w:color w:val="000000"/>
                <w:sz w:val="22"/>
                <w:szCs w:val="22"/>
              </w:rPr>
              <w:t>’</w:t>
            </w:r>
            <w:r w:rsidRPr="00EC3B46">
              <w:rPr>
                <w:rFonts w:asciiTheme="minorHAnsi" w:hAnsiTheme="minorHAnsi" w:cs="Arial"/>
                <w:color w:val="000000"/>
                <w:sz w:val="22"/>
                <w:szCs w:val="22"/>
              </w:rPr>
              <w:t xml:space="preserve"> cultural heritage, learning styles, and individual student differences. </w:t>
            </w:r>
          </w:p>
          <w:p w14:paraId="18E345E9" w14:textId="4C60ADB4" w:rsidR="00085ACF" w:rsidRPr="00EC3B46" w:rsidRDefault="00085ACF" w:rsidP="001E6F16">
            <w:pPr>
              <w:rPr>
                <w:sz w:val="28"/>
                <w:szCs w:val="28"/>
              </w:rPr>
            </w:pPr>
            <w:r w:rsidRPr="00EC3B46">
              <w:rPr>
                <w:sz w:val="28"/>
                <w:szCs w:val="28"/>
              </w:rPr>
              <w:t xml:space="preserve"> </w:t>
            </w:r>
          </w:p>
          <w:p w14:paraId="61FDCC57" w14:textId="77777777" w:rsidR="00085ACF" w:rsidRPr="00EC3B46" w:rsidRDefault="00085ACF" w:rsidP="001E6F16">
            <w:pPr>
              <w:rPr>
                <w:sz w:val="28"/>
                <w:szCs w:val="28"/>
              </w:rPr>
            </w:pPr>
          </w:p>
          <w:p w14:paraId="6095177F" w14:textId="77777777" w:rsidR="00085ACF" w:rsidRPr="00EC3B46" w:rsidRDefault="00085ACF" w:rsidP="001E6F16"/>
        </w:tc>
        <w:tc>
          <w:tcPr>
            <w:tcW w:w="4457" w:type="dxa"/>
          </w:tcPr>
          <w:p w14:paraId="4E6A0D04" w14:textId="3DC1EED9" w:rsidR="00A66389" w:rsidRPr="00991A7D" w:rsidRDefault="00A66389" w:rsidP="00A66389">
            <w:pPr>
              <w:autoSpaceDE w:val="0"/>
              <w:autoSpaceDN w:val="0"/>
              <w:adjustRightInd w:val="0"/>
              <w:rPr>
                <w:rFonts w:cs="ArialMT"/>
              </w:rPr>
            </w:pPr>
            <w:r w:rsidRPr="00991A7D">
              <w:rPr>
                <w:rFonts w:cs="ArialMT"/>
              </w:rPr>
              <w:t>The teacher uses ongoing methods to assess students’ skill levels and designs instruction accordingly.</w:t>
            </w:r>
          </w:p>
          <w:p w14:paraId="00DE08E9" w14:textId="6ECD222B" w:rsidR="00A66389" w:rsidRPr="00991A7D" w:rsidRDefault="00A66389" w:rsidP="00A66389">
            <w:pPr>
              <w:autoSpaceDE w:val="0"/>
              <w:autoSpaceDN w:val="0"/>
              <w:adjustRightInd w:val="0"/>
              <w:rPr>
                <w:rFonts w:cs="ArialMT"/>
              </w:rPr>
            </w:pPr>
            <w:r w:rsidRPr="00991A7D">
              <w:rPr>
                <w:rFonts w:cs="ArialMT"/>
              </w:rPr>
              <w:t>The teacher seeks out information about their cultural heritage from all students.</w:t>
            </w:r>
          </w:p>
          <w:p w14:paraId="61D1F913" w14:textId="67171BA3" w:rsidR="00085ACF" w:rsidRPr="00991A7D" w:rsidRDefault="00A66389" w:rsidP="00A66389">
            <w:pPr>
              <w:autoSpaceDE w:val="0"/>
              <w:autoSpaceDN w:val="0"/>
              <w:adjustRightInd w:val="0"/>
              <w:rPr>
                <w:rFonts w:cs="ArialMT"/>
              </w:rPr>
            </w:pPr>
            <w:r w:rsidRPr="00991A7D">
              <w:rPr>
                <w:rFonts w:cs="ArialMT"/>
              </w:rPr>
              <w:t>The teacher maintains a system of updated student records and incorporates medical and/or learning needs into lesson plans.</w:t>
            </w:r>
          </w:p>
        </w:tc>
      </w:tr>
    </w:tbl>
    <w:p w14:paraId="41C10E49" w14:textId="77777777" w:rsidR="001E6F16" w:rsidRDefault="001E6F16" w:rsidP="00A517C1">
      <w:pPr>
        <w:jc w:val="center"/>
      </w:pPr>
    </w:p>
    <w:p w14:paraId="264DD9EB" w14:textId="77777777" w:rsidR="001E6F16" w:rsidRDefault="001E6F16" w:rsidP="00A517C1">
      <w:pPr>
        <w:jc w:val="center"/>
      </w:pPr>
    </w:p>
    <w:p w14:paraId="13ADC638" w14:textId="77777777" w:rsidR="001E6F16" w:rsidRDefault="001E6F16" w:rsidP="00A517C1">
      <w:pPr>
        <w:jc w:val="center"/>
      </w:pPr>
    </w:p>
    <w:sectPr w:rsidR="001E6F16" w:rsidSect="00A51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C1"/>
    <w:rsid w:val="000633BA"/>
    <w:rsid w:val="00085ACF"/>
    <w:rsid w:val="001436EE"/>
    <w:rsid w:val="00166435"/>
    <w:rsid w:val="00176D29"/>
    <w:rsid w:val="001E6F16"/>
    <w:rsid w:val="001F7920"/>
    <w:rsid w:val="00250555"/>
    <w:rsid w:val="002906B0"/>
    <w:rsid w:val="002F0828"/>
    <w:rsid w:val="00327D9A"/>
    <w:rsid w:val="003B174A"/>
    <w:rsid w:val="003B1D70"/>
    <w:rsid w:val="0042630C"/>
    <w:rsid w:val="00434345"/>
    <w:rsid w:val="0054064C"/>
    <w:rsid w:val="005B1254"/>
    <w:rsid w:val="00636BF1"/>
    <w:rsid w:val="006876BD"/>
    <w:rsid w:val="006978DD"/>
    <w:rsid w:val="007154C7"/>
    <w:rsid w:val="00775837"/>
    <w:rsid w:val="007E27A1"/>
    <w:rsid w:val="00847FB4"/>
    <w:rsid w:val="00863FD1"/>
    <w:rsid w:val="008C0AF1"/>
    <w:rsid w:val="008F2F6A"/>
    <w:rsid w:val="0094306F"/>
    <w:rsid w:val="00991A7D"/>
    <w:rsid w:val="00A517C1"/>
    <w:rsid w:val="00A66389"/>
    <w:rsid w:val="00AC4B41"/>
    <w:rsid w:val="00B25418"/>
    <w:rsid w:val="00BA5C69"/>
    <w:rsid w:val="00BC2D55"/>
    <w:rsid w:val="00DF7D81"/>
    <w:rsid w:val="00E27D93"/>
    <w:rsid w:val="00EC3B46"/>
    <w:rsid w:val="00F1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6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C1"/>
    <w:rPr>
      <w:rFonts w:ascii="Tahoma" w:hAnsi="Tahoma" w:cs="Tahoma"/>
      <w:sz w:val="16"/>
      <w:szCs w:val="16"/>
    </w:rPr>
  </w:style>
  <w:style w:type="table" w:styleId="TableGrid">
    <w:name w:val="Table Grid"/>
    <w:basedOn w:val="TableNormal"/>
    <w:uiPriority w:val="59"/>
    <w:rsid w:val="00A5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7C1"/>
    <w:rPr>
      <w:rFonts w:ascii="Tahoma" w:hAnsi="Tahoma" w:cs="Tahoma"/>
      <w:sz w:val="16"/>
      <w:szCs w:val="16"/>
    </w:rPr>
  </w:style>
  <w:style w:type="table" w:styleId="TableGrid">
    <w:name w:val="Table Grid"/>
    <w:basedOn w:val="TableNormal"/>
    <w:uiPriority w:val="59"/>
    <w:rsid w:val="00A5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 Race</dc:creator>
  <cp:lastModifiedBy>Andrew Williams</cp:lastModifiedBy>
  <cp:revision>9</cp:revision>
  <cp:lastPrinted>2013-03-14T17:38:00Z</cp:lastPrinted>
  <dcterms:created xsi:type="dcterms:W3CDTF">2013-05-16T14:37:00Z</dcterms:created>
  <dcterms:modified xsi:type="dcterms:W3CDTF">2013-06-27T15:40:00Z</dcterms:modified>
</cp:coreProperties>
</file>